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F4" w:rsidRDefault="001101F4" w:rsidP="001101F4">
      <w:pPr>
        <w:shd w:val="clear" w:color="auto" w:fill="FFFFFF"/>
        <w:spacing w:after="0" w:line="300" w:lineRule="atLeast"/>
        <w:textAlignment w:val="baseline"/>
        <w:rPr>
          <w:rFonts w:asciiTheme="majorBidi" w:hAnsiTheme="majorBidi" w:cstheme="majorBidi"/>
          <w:noProof/>
          <w:sz w:val="32"/>
          <w:szCs w:val="32"/>
        </w:rPr>
      </w:pPr>
    </w:p>
    <w:p w:rsidR="001101F4" w:rsidRPr="000D239E" w:rsidRDefault="001101F4" w:rsidP="001101F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1F4" w:rsidRPr="00E43345" w:rsidRDefault="001101F4" w:rsidP="001101F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1101F4" w:rsidRPr="00E43345" w:rsidRDefault="001101F4" w:rsidP="001101F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1101F4" w:rsidRPr="00E43345" w:rsidRDefault="001101F4" w:rsidP="001101F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1101F4" w:rsidRPr="00E43345" w:rsidRDefault="001101F4" w:rsidP="001101F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9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10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1101F4" w:rsidRDefault="001101F4" w:rsidP="001101F4">
      <w:pPr>
        <w:rPr>
          <w:sz w:val="16"/>
          <w:szCs w:val="16"/>
        </w:rPr>
      </w:pPr>
    </w:p>
    <w:p w:rsidR="001101F4" w:rsidRDefault="001101F4" w:rsidP="001101F4">
      <w:pPr>
        <w:rPr>
          <w:sz w:val="16"/>
          <w:szCs w:val="16"/>
        </w:rPr>
      </w:pPr>
    </w:p>
    <w:p w:rsidR="001101F4" w:rsidRPr="0058532E" w:rsidRDefault="001101F4" w:rsidP="001101F4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856B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56B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CB6546">
        <w:rPr>
          <w:rFonts w:ascii="Times New Roman" w:hAnsi="Times New Roman" w:cs="Times New Roman"/>
          <w:sz w:val="24"/>
          <w:szCs w:val="24"/>
        </w:rPr>
        <w:t>10</w:t>
      </w:r>
    </w:p>
    <w:p w:rsidR="001101F4" w:rsidRDefault="001101F4" w:rsidP="001101F4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B16">
        <w:rPr>
          <w:rFonts w:ascii="Times New Roman" w:hAnsi="Times New Roman" w:cs="Times New Roman"/>
          <w:color w:val="000000" w:themeColor="text1"/>
          <w:sz w:val="24"/>
          <w:szCs w:val="24"/>
        </w:rPr>
        <w:t>27. siječnja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56B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1101F4" w:rsidRDefault="001101F4" w:rsidP="001101F4">
      <w:pPr>
        <w:rPr>
          <w:rFonts w:ascii="Times New Roman" w:hAnsi="Times New Roman" w:cs="Times New Roman"/>
          <w:sz w:val="24"/>
          <w:szCs w:val="24"/>
        </w:rPr>
      </w:pPr>
    </w:p>
    <w:p w:rsidR="00856B16" w:rsidRDefault="00856B16" w:rsidP="001101F4">
      <w:pPr>
        <w:rPr>
          <w:rFonts w:ascii="Times New Roman" w:hAnsi="Times New Roman" w:cs="Times New Roman"/>
          <w:sz w:val="24"/>
          <w:szCs w:val="24"/>
        </w:rPr>
      </w:pPr>
    </w:p>
    <w:p w:rsidR="001101F4" w:rsidRDefault="001101F4" w:rsidP="001101F4">
      <w:pPr>
        <w:rPr>
          <w:rFonts w:ascii="Times New Roman" w:hAnsi="Times New Roman" w:cs="Times New Roman"/>
          <w:sz w:val="24"/>
          <w:szCs w:val="24"/>
        </w:rPr>
      </w:pPr>
    </w:p>
    <w:p w:rsidR="001101F4" w:rsidRDefault="001101F4" w:rsidP="001101F4">
      <w:pPr>
        <w:rPr>
          <w:rFonts w:ascii="Times New Roman" w:hAnsi="Times New Roman" w:cs="Times New Roman"/>
          <w:sz w:val="24"/>
          <w:szCs w:val="24"/>
        </w:rPr>
      </w:pPr>
    </w:p>
    <w:p w:rsidR="001101F4" w:rsidRDefault="001101F4" w:rsidP="001101F4">
      <w:pPr>
        <w:rPr>
          <w:rFonts w:ascii="Times New Roman" w:hAnsi="Times New Roman" w:cs="Times New Roman"/>
          <w:sz w:val="24"/>
          <w:szCs w:val="24"/>
        </w:rPr>
      </w:pPr>
    </w:p>
    <w:p w:rsidR="001101F4" w:rsidRPr="00DD4D64" w:rsidRDefault="00856B16" w:rsidP="001101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PLAN I PROGRAM RADA</w:t>
      </w: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KOMAG d.o.o. MAGADENOVAC</w:t>
      </w: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4D64">
        <w:rPr>
          <w:rFonts w:ascii="Times New Roman" w:hAnsi="Times New Roman" w:cs="Times New Roman"/>
          <w:b/>
          <w:sz w:val="40"/>
          <w:szCs w:val="40"/>
        </w:rPr>
        <w:t xml:space="preserve"> U 20</w:t>
      </w:r>
      <w:r w:rsidR="00856B16">
        <w:rPr>
          <w:rFonts w:ascii="Times New Roman" w:hAnsi="Times New Roman" w:cs="Times New Roman"/>
          <w:b/>
          <w:sz w:val="40"/>
          <w:szCs w:val="40"/>
        </w:rPr>
        <w:t>21</w:t>
      </w:r>
      <w:r w:rsidRPr="00DD4D64">
        <w:rPr>
          <w:rFonts w:ascii="Times New Roman" w:hAnsi="Times New Roman" w:cs="Times New Roman"/>
          <w:b/>
          <w:sz w:val="40"/>
          <w:szCs w:val="40"/>
        </w:rPr>
        <w:t>. GODINI</w:t>
      </w:r>
    </w:p>
    <w:p w:rsidR="001101F4" w:rsidRDefault="001101F4" w:rsidP="00856B16">
      <w:pPr>
        <w:rPr>
          <w:rFonts w:ascii="Times New Roman" w:hAnsi="Times New Roman" w:cs="Times New Roman"/>
          <w:b/>
          <w:sz w:val="40"/>
          <w:szCs w:val="40"/>
        </w:rPr>
      </w:pP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1F4" w:rsidRDefault="00856B16" w:rsidP="00110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Siječanj</w:t>
      </w:r>
      <w:r w:rsidR="001101F4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01F4">
        <w:rPr>
          <w:rFonts w:ascii="Times New Roman" w:hAnsi="Times New Roman" w:cs="Times New Roman"/>
          <w:sz w:val="28"/>
          <w:szCs w:val="28"/>
        </w:rPr>
        <w:t>. godine</w:t>
      </w:r>
    </w:p>
    <w:p w:rsidR="001101F4" w:rsidRDefault="001101F4" w:rsidP="001101F4">
      <w:pPr>
        <w:rPr>
          <w:rFonts w:ascii="Times New Roman" w:hAnsi="Times New Roman" w:cs="Times New Roman"/>
          <w:sz w:val="28"/>
          <w:szCs w:val="28"/>
        </w:rPr>
      </w:pPr>
    </w:p>
    <w:p w:rsidR="001101F4" w:rsidRDefault="001101F4" w:rsidP="001101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084">
        <w:rPr>
          <w:rFonts w:ascii="Times New Roman" w:hAnsi="Times New Roman" w:cs="Times New Roman"/>
          <w:b/>
          <w:sz w:val="36"/>
          <w:szCs w:val="36"/>
        </w:rPr>
        <w:lastRenderedPageBreak/>
        <w:t>SADRŽAJ</w:t>
      </w:r>
    </w:p>
    <w:p w:rsidR="001101F4" w:rsidRDefault="001101F4" w:rsidP="001101F4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hr-HR" w:eastAsia="hr-HR"/>
        </w:rPr>
        <w:id w:val="14885139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108F5" w:rsidRDefault="00A108F5">
          <w:pPr>
            <w:pStyle w:val="TOCNaslov"/>
          </w:pPr>
        </w:p>
        <w:p w:rsidR="00214336" w:rsidRDefault="00917E4B">
          <w:pPr>
            <w:pStyle w:val="Sadraj1"/>
            <w:tabs>
              <w:tab w:val="left" w:pos="440"/>
              <w:tab w:val="right" w:leader="dot" w:pos="9488"/>
            </w:tabs>
            <w:rPr>
              <w:noProof/>
              <w:lang w:val="en-US" w:eastAsia="en-US"/>
            </w:rPr>
          </w:pPr>
          <w:r w:rsidRPr="00917E4B">
            <w:fldChar w:fldCharType="begin"/>
          </w:r>
          <w:r w:rsidR="00A108F5">
            <w:instrText xml:space="preserve"> TOC \o "1-3" \h \z \u </w:instrText>
          </w:r>
          <w:r w:rsidRPr="00917E4B">
            <w:fldChar w:fldCharType="separate"/>
          </w:r>
          <w:hyperlink w:anchor="_Toc62634350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1.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OSNOVNI PODACI O DRUŠTVU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1"/>
            <w:tabs>
              <w:tab w:val="left" w:pos="44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1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OPIS DJELATNOSTI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2"/>
            <w:tabs>
              <w:tab w:val="left" w:pos="88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2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2.1.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 xml:space="preserve">DJELATNOSTI TEMELJEM UGOVORA O OBAVLJANJU KOMUNALNIH </w:t>
            </w:r>
            <w:r w:rsidR="004F7688">
              <w:rPr>
                <w:rStyle w:val="Hiperveza"/>
                <w:rFonts w:ascii="Times New Roman" w:hAnsi="Times New Roman" w:cs="Times New Roman"/>
                <w:b/>
                <w:noProof/>
              </w:rPr>
              <w:t xml:space="preserve">         </w:t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DJELATNOSTI NA PODRUČJU OPĆINE MAGADENOVAC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3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2.1.1.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Održavanje nerazvrstanih cesta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4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2.1.2.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Održavanje javnih površina na kojima nije dopušten  promet motornim vozilima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5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2.1.3.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Održavanje građevina javne odvodnje oborinskih voda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6" w:history="1">
            <w:r w:rsidR="00214336" w:rsidRPr="00BE41F7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2.1.4.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Održavanje javnih zelenih površina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7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2.1.5.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Održavanje građevina, uređaja i predmeta javne namjene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8" w:history="1">
            <w:r w:rsidR="00214336" w:rsidRPr="00BE41F7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2.1.6.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Održavanje groblja i krematorija unutar groblja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59" w:history="1">
            <w:r w:rsidR="00214336" w:rsidRPr="00BE41F7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2.1.7.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eastAsia="Times New Roman" w:hAnsi="Times New Roman" w:cs="Times New Roman"/>
                <w:b/>
                <w:noProof/>
              </w:rPr>
              <w:t>Održavanje čistoće javnih površina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60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2.1.8.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Usluge ukopa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3"/>
            <w:tabs>
              <w:tab w:val="left" w:pos="1320"/>
              <w:tab w:val="right" w:leader="dot" w:pos="9488"/>
            </w:tabs>
            <w:rPr>
              <w:noProof/>
              <w:lang w:val="en-US" w:eastAsia="en-US"/>
            </w:rPr>
          </w:pPr>
          <w:hyperlink w:anchor="_Toc62634361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2.1.9.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Održavanje mjesnih  domova i objekata u vlasništvu Općine Magadenovac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2"/>
            <w:tabs>
              <w:tab w:val="left" w:pos="880"/>
              <w:tab w:val="right" w:leader="dot" w:pos="9488"/>
            </w:tabs>
            <w:rPr>
              <w:noProof/>
              <w:lang w:val="en-US" w:eastAsia="en-US"/>
            </w:rPr>
          </w:pPr>
          <w:hyperlink w:anchor="_Toc62634362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2.2.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USLUGE FIZIČKIM I PRAVNIM OSOBAMA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1"/>
            <w:tabs>
              <w:tab w:val="left" w:pos="440"/>
              <w:tab w:val="right" w:leader="dot" w:pos="9488"/>
            </w:tabs>
            <w:rPr>
              <w:noProof/>
              <w:lang w:val="en-US" w:eastAsia="en-US"/>
            </w:rPr>
          </w:pPr>
          <w:hyperlink w:anchor="_Toc62634363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3.</w:t>
            </w:r>
            <w:r w:rsidR="00214336">
              <w:rPr>
                <w:noProof/>
                <w:lang w:val="en-US" w:eastAsia="en-US"/>
              </w:rPr>
              <w:tab/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SIGURNOST I EDUKACIJA RADNIKA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2"/>
            <w:tabs>
              <w:tab w:val="left" w:pos="880"/>
              <w:tab w:val="right" w:leader="dot" w:pos="9488"/>
            </w:tabs>
            <w:rPr>
              <w:noProof/>
              <w:lang w:val="en-US" w:eastAsia="en-US"/>
            </w:rPr>
          </w:pPr>
          <w:hyperlink w:anchor="_Toc62634364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3.1.</w:t>
            </w:r>
            <w:r w:rsidR="00214336">
              <w:rPr>
                <w:noProof/>
                <w:lang w:val="en-US" w:eastAsia="en-US"/>
              </w:rPr>
              <w:t xml:space="preserve">   </w:t>
            </w:r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Z</w:t>
            </w:r>
            <w:r w:rsidR="004F7688">
              <w:rPr>
                <w:rStyle w:val="Hiperveza"/>
                <w:rFonts w:ascii="Times New Roman" w:hAnsi="Times New Roman" w:cs="Times New Roman"/>
                <w:b/>
                <w:noProof/>
              </w:rPr>
              <w:t>aštita na radu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_Toc62634364 \h </w:instrText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b/>
                <w:bCs/>
                <w:noProof/>
                <w:webHidden/>
              </w:rPr>
              <w:t>Pogreška! Knjižna oznaka nije definirana.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2"/>
            <w:tabs>
              <w:tab w:val="right" w:leader="dot" w:pos="9488"/>
            </w:tabs>
            <w:rPr>
              <w:noProof/>
              <w:lang w:val="en-US" w:eastAsia="en-US"/>
            </w:rPr>
          </w:pPr>
          <w:hyperlink w:anchor="_Toc62634365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 xml:space="preserve">3.2.   </w:t>
            </w:r>
            <w:r w:rsidR="004F7688">
              <w:rPr>
                <w:rStyle w:val="Hiperveza"/>
                <w:rFonts w:ascii="Times New Roman" w:hAnsi="Times New Roman" w:cs="Times New Roman"/>
                <w:b/>
                <w:noProof/>
              </w:rPr>
              <w:t>Zaštita od požara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1"/>
            <w:tabs>
              <w:tab w:val="right" w:leader="dot" w:pos="9488"/>
            </w:tabs>
            <w:rPr>
              <w:noProof/>
              <w:lang w:val="en-US" w:eastAsia="en-US"/>
            </w:rPr>
          </w:pPr>
          <w:hyperlink w:anchor="_Toc62634366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4. PLANIRANI PRIHODI I RASHODI U 2021. GODINI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14336" w:rsidRDefault="00917E4B">
          <w:pPr>
            <w:pStyle w:val="Sadraj1"/>
            <w:tabs>
              <w:tab w:val="right" w:leader="dot" w:pos="9488"/>
            </w:tabs>
            <w:rPr>
              <w:noProof/>
              <w:lang w:val="en-US" w:eastAsia="en-US"/>
            </w:rPr>
          </w:pPr>
          <w:hyperlink w:anchor="_Toc62634367" w:history="1">
            <w:r w:rsidR="00214336" w:rsidRPr="00BE41F7">
              <w:rPr>
                <w:rStyle w:val="Hiperveza"/>
                <w:rFonts w:ascii="Times New Roman" w:hAnsi="Times New Roman" w:cs="Times New Roman"/>
                <w:b/>
                <w:noProof/>
              </w:rPr>
              <w:t>5. ZAKLJUČAK</w:t>
            </w:r>
            <w:r w:rsidR="002143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14336">
              <w:rPr>
                <w:noProof/>
                <w:webHidden/>
              </w:rPr>
              <w:instrText xml:space="preserve"> PAGEREF _Toc62634367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167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08F5" w:rsidRDefault="00917E4B">
          <w:r>
            <w:rPr>
              <w:b/>
              <w:bCs/>
            </w:rPr>
            <w:fldChar w:fldCharType="end"/>
          </w:r>
        </w:p>
      </w:sdtContent>
    </w:sdt>
    <w:p w:rsidR="001101F4" w:rsidRDefault="001101F4" w:rsidP="00E0451C">
      <w:pPr>
        <w:rPr>
          <w:rFonts w:ascii="Times New Roman" w:hAnsi="Times New Roman" w:cs="Times New Roman"/>
          <w:b/>
          <w:sz w:val="24"/>
          <w:szCs w:val="24"/>
        </w:rPr>
      </w:pPr>
    </w:p>
    <w:p w:rsidR="001101F4" w:rsidRDefault="001101F4" w:rsidP="001101F4">
      <w:pPr>
        <w:rPr>
          <w:rFonts w:ascii="Times New Roman" w:hAnsi="Times New Roman" w:cs="Times New Roman"/>
          <w:b/>
          <w:sz w:val="24"/>
          <w:szCs w:val="24"/>
        </w:rPr>
      </w:pPr>
    </w:p>
    <w:p w:rsidR="001101F4" w:rsidRDefault="001101F4" w:rsidP="001101F4">
      <w:pPr>
        <w:rPr>
          <w:rFonts w:ascii="Times New Roman" w:hAnsi="Times New Roman" w:cs="Times New Roman"/>
          <w:b/>
          <w:sz w:val="24"/>
          <w:szCs w:val="24"/>
        </w:rPr>
      </w:pPr>
    </w:p>
    <w:p w:rsidR="001101F4" w:rsidRDefault="001101F4" w:rsidP="001101F4">
      <w:pPr>
        <w:rPr>
          <w:rFonts w:ascii="Times New Roman" w:hAnsi="Times New Roman" w:cs="Times New Roman"/>
          <w:b/>
          <w:sz w:val="24"/>
          <w:szCs w:val="24"/>
        </w:rPr>
      </w:pPr>
    </w:p>
    <w:p w:rsidR="003061BE" w:rsidRDefault="00A108F5" w:rsidP="00560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3E1C" w:rsidRPr="000C434C" w:rsidRDefault="003F3E1C" w:rsidP="00E772F0">
      <w:pPr>
        <w:pStyle w:val="Naslov1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Toc62634350"/>
      <w:r w:rsidRPr="000C43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OSNOVNI PODACI O DRUŠTVU</w:t>
      </w:r>
      <w:bookmarkEnd w:id="0"/>
    </w:p>
    <w:p w:rsidR="00290CA7" w:rsidRPr="00290CA7" w:rsidRDefault="00290CA7" w:rsidP="00290CA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F3E1C" w:rsidRDefault="003F3E1C" w:rsidP="003F3E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Trgovačko društvo KOMAG d.o.o. za obavljanje komunalnih djelatnosti sa sjedištem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Glavna 1, osnovano je odlukom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76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11. sjednici  održanoj 06. rujna 2010. godine i u 100 % -</w:t>
      </w:r>
      <w:proofErr w:type="spellStart"/>
      <w:r>
        <w:rPr>
          <w:rFonts w:ascii="Times New Roman" w:hAnsi="Times New Roman" w:cs="Times New Roman"/>
          <w:sz w:val="24"/>
          <w:szCs w:val="24"/>
        </w:rPr>
        <w:t>tnom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3E1C" w:rsidRPr="00F20329" w:rsidRDefault="003F3E1C" w:rsidP="003F3E1C">
      <w:pPr>
        <w:jc w:val="both"/>
        <w:rPr>
          <w:rFonts w:ascii="Times New Roman" w:hAnsi="Times New Roman" w:cs="Times New Roman"/>
          <w:sz w:val="24"/>
          <w:szCs w:val="24"/>
        </w:rPr>
      </w:pPr>
      <w:r w:rsidRPr="00F20329">
        <w:rPr>
          <w:rFonts w:ascii="Times New Roman" w:hAnsi="Times New Roman" w:cs="Times New Roman"/>
          <w:sz w:val="24"/>
          <w:szCs w:val="24"/>
        </w:rPr>
        <w:t xml:space="preserve">U svom poslovanju </w:t>
      </w:r>
      <w:r>
        <w:rPr>
          <w:rFonts w:ascii="Times New Roman" w:hAnsi="Times New Roman" w:cs="Times New Roman"/>
          <w:sz w:val="24"/>
          <w:szCs w:val="24"/>
        </w:rPr>
        <w:t>KOMAG d.o.o.</w:t>
      </w:r>
      <w:r w:rsidRPr="00F20329">
        <w:rPr>
          <w:rFonts w:ascii="Times New Roman" w:hAnsi="Times New Roman" w:cs="Times New Roman"/>
          <w:sz w:val="24"/>
          <w:szCs w:val="24"/>
        </w:rPr>
        <w:t xml:space="preserve"> obavlja sljedeće djelatnosti: 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održavanje čistoće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odvoz komunalnog otpada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održavanje javnih površina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održavanje nerazvrstanih cesta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tržnice na malo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održavanje groblja, te obavljanje pogrebnih poslova</w:t>
      </w:r>
    </w:p>
    <w:p w:rsidR="003F3E1C" w:rsidRDefault="003F3E1C" w:rsidP="003F3E1C">
      <w:pPr>
        <w:pStyle w:val="Odlomakpopisa"/>
        <w:numPr>
          <w:ilvl w:val="0"/>
          <w:numId w:val="1"/>
        </w:numPr>
      </w:pPr>
      <w:r>
        <w:t>niskogradnju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dimnjačarski poslovi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održavanje stočnih sajmova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stručni poslovi prostornog uređenja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projektiranje, građenje,uporaba i uklanjanje građevina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nadzor nad gradnjom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visokogradnju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iznajmljivanje strojeva i opreme za izgradnju i rušenje s rukovateljem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iznajmljivanje ostalih strojeva i opreme d. n.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promidžbu ( reklama i propaganda)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 xml:space="preserve">ostale poslovne djelatnosti </w:t>
      </w:r>
      <w:proofErr w:type="spellStart"/>
      <w:r>
        <w:t>d.n</w:t>
      </w:r>
      <w:proofErr w:type="spellEnd"/>
      <w:r>
        <w:t>.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pogrebne i prateće djelatnosti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ostale uslužne djelatnosti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javnu rasvjetu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ostale prateće djelatnosti u kopnenom prijevozu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kupnja i prodaja robe</w:t>
      </w:r>
    </w:p>
    <w:p w:rsidR="003F3E1C" w:rsidRDefault="003F3E1C" w:rsidP="003F3E1C">
      <w:pPr>
        <w:pStyle w:val="Odlomakpopisa"/>
        <w:numPr>
          <w:ilvl w:val="0"/>
          <w:numId w:val="1"/>
        </w:numPr>
        <w:jc w:val="both"/>
      </w:pPr>
      <w:r>
        <w:t>trgovačko posredovanje na domaćem i inozemnom tržištu.</w:t>
      </w:r>
    </w:p>
    <w:p w:rsidR="003F3E1C" w:rsidRDefault="003F3E1C" w:rsidP="003F3E1C">
      <w:pPr>
        <w:pStyle w:val="Odlomakpopisa"/>
        <w:jc w:val="both"/>
      </w:pPr>
    </w:p>
    <w:p w:rsidR="003F3E1C" w:rsidRDefault="003F3E1C" w:rsidP="003F3E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802F5">
        <w:rPr>
          <w:rFonts w:ascii="Times New Roman" w:hAnsi="Times New Roman" w:cs="Times New Roman"/>
          <w:sz w:val="24"/>
          <w:szCs w:val="24"/>
        </w:rPr>
        <w:t xml:space="preserve">Pored ovih djelatnosti, društvo obavlja i druge djelatnosti od interesa za Općinu </w:t>
      </w:r>
      <w:proofErr w:type="spellStart"/>
      <w:r w:rsidRPr="001802F5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1802F5">
        <w:rPr>
          <w:rFonts w:ascii="Times New Roman" w:hAnsi="Times New Roman" w:cs="Times New Roman"/>
          <w:sz w:val="24"/>
          <w:szCs w:val="24"/>
        </w:rPr>
        <w:t>, a koje su mu povjerene i koje se u manjem opsegu ili povremeno, uobičajeno obavljaju uz upisane djelatnosti, odnosno koje doprinose potpunijem iskorištavanju kapaciteta koji se koristi za obavljanje upisanih djelatnosti.</w:t>
      </w:r>
    </w:p>
    <w:p w:rsidR="003F3E1C" w:rsidRPr="00290CA7" w:rsidRDefault="003F3E1C" w:rsidP="003F3E1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3F3E1C" w:rsidRDefault="003F3E1C" w:rsidP="006C376C">
      <w:pPr>
        <w:pStyle w:val="Odlomakpopisa"/>
        <w:ind w:left="0"/>
        <w:jc w:val="both"/>
      </w:pPr>
      <w:r>
        <w:t xml:space="preserve">Temeljni kapital društva iznosi 20.000,00 kn (slovima: </w:t>
      </w:r>
      <w:proofErr w:type="spellStart"/>
      <w:r>
        <w:t>dvadesettisućakuna</w:t>
      </w:r>
      <w:proofErr w:type="spellEnd"/>
      <w:r>
        <w:t xml:space="preserve">), a sastoji se od 1 (jednog) temeljnog uloga u novcu nominalne vrijednosti 20.000,00 kn (slovima: </w:t>
      </w:r>
      <w:proofErr w:type="spellStart"/>
      <w:r>
        <w:t>dvadesettisućakuna</w:t>
      </w:r>
      <w:proofErr w:type="spellEnd"/>
      <w:r>
        <w:t>).</w:t>
      </w:r>
    </w:p>
    <w:p w:rsidR="006C376C" w:rsidRPr="00290CA7" w:rsidRDefault="006C376C" w:rsidP="006C376C">
      <w:pPr>
        <w:pStyle w:val="Odlomakpopisa"/>
        <w:ind w:left="0"/>
        <w:jc w:val="both"/>
        <w:rPr>
          <w:sz w:val="16"/>
          <w:szCs w:val="16"/>
        </w:rPr>
      </w:pPr>
    </w:p>
    <w:p w:rsidR="003F3E1C" w:rsidRPr="001802F5" w:rsidRDefault="003F3E1C" w:rsidP="003F3E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802F5">
        <w:rPr>
          <w:rFonts w:ascii="Times New Roman" w:hAnsi="Times New Roman" w:cs="Times New Roman"/>
          <w:sz w:val="24"/>
          <w:szCs w:val="24"/>
        </w:rPr>
        <w:t xml:space="preserve">Tijela društva su: Skupština  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802F5">
        <w:rPr>
          <w:rFonts w:ascii="Times New Roman" w:hAnsi="Times New Roman" w:cs="Times New Roman"/>
          <w:sz w:val="24"/>
          <w:szCs w:val="24"/>
        </w:rPr>
        <w:t>prava društva.</w:t>
      </w:r>
    </w:p>
    <w:p w:rsidR="003F3E1C" w:rsidRPr="00290CA7" w:rsidRDefault="003F3E1C" w:rsidP="003F3E1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3F3E1C" w:rsidRPr="001802F5" w:rsidRDefault="003F3E1C" w:rsidP="003F3E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802F5">
        <w:rPr>
          <w:rFonts w:ascii="Times New Roman" w:hAnsi="Times New Roman" w:cs="Times New Roman"/>
          <w:sz w:val="24"/>
          <w:szCs w:val="24"/>
        </w:rPr>
        <w:t>Skupština društva broji 3 člana, od kojih je jedan član općinski načelnik, a druga dva člana bira Općinsko vijeće iz svojih redova.</w:t>
      </w:r>
    </w:p>
    <w:p w:rsidR="003F3E1C" w:rsidRPr="00290CA7" w:rsidRDefault="003F3E1C" w:rsidP="003F3E1C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3F3E1C" w:rsidRDefault="003F3E1C" w:rsidP="00290C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802F5">
        <w:rPr>
          <w:rFonts w:ascii="Times New Roman" w:hAnsi="Times New Roman" w:cs="Times New Roman"/>
          <w:sz w:val="24"/>
          <w:szCs w:val="24"/>
        </w:rPr>
        <w:t xml:space="preserve">Uprava društva sastoji se od jedne osobe – direktora, kojeg svojom odlukom imenuje i opoziva skupština društva. Trgovačko društvo zastupa direktor. </w:t>
      </w:r>
    </w:p>
    <w:p w:rsidR="00290CA7" w:rsidRPr="00290CA7" w:rsidRDefault="00290CA7" w:rsidP="00290CA7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6C376C" w:rsidRDefault="006C376C">
      <w:pPr>
        <w:rPr>
          <w:rFonts w:ascii="Times New Roman" w:hAnsi="Times New Roman" w:cs="Times New Roman"/>
          <w:sz w:val="24"/>
          <w:szCs w:val="24"/>
        </w:rPr>
      </w:pPr>
      <w:r w:rsidRPr="006C376C">
        <w:rPr>
          <w:rFonts w:ascii="Times New Roman" w:hAnsi="Times New Roman" w:cs="Times New Roman"/>
          <w:sz w:val="24"/>
          <w:szCs w:val="24"/>
        </w:rPr>
        <w:t>Službena we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C376C">
        <w:rPr>
          <w:rFonts w:ascii="Times New Roman" w:hAnsi="Times New Roman" w:cs="Times New Roman"/>
          <w:sz w:val="24"/>
          <w:szCs w:val="24"/>
        </w:rPr>
        <w:t xml:space="preserve"> stranica društva je </w:t>
      </w:r>
      <w:hyperlink r:id="rId11" w:history="1">
        <w:r w:rsidRPr="00D41F30">
          <w:rPr>
            <w:rStyle w:val="Hiperveza"/>
            <w:rFonts w:ascii="Times New Roman" w:hAnsi="Times New Roman" w:cs="Times New Roman"/>
            <w:sz w:val="24"/>
            <w:szCs w:val="24"/>
          </w:rPr>
          <w:t>www.komag.hr</w:t>
        </w:r>
      </w:hyperlink>
    </w:p>
    <w:p w:rsidR="000C434C" w:rsidRDefault="00290CA7" w:rsidP="000C434C">
      <w:pPr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adresa: </w:t>
      </w:r>
      <w:hyperlink r:id="rId12" w:history="1">
        <w:r w:rsidRPr="00D41F30">
          <w:rPr>
            <w:rStyle w:val="Hiperveza"/>
            <w:rFonts w:ascii="Times New Roman" w:hAnsi="Times New Roman" w:cs="Times New Roman"/>
            <w:sz w:val="24"/>
            <w:szCs w:val="24"/>
          </w:rPr>
          <w:t>komag@komag.hr</w:t>
        </w:r>
      </w:hyperlink>
    </w:p>
    <w:p w:rsidR="00191365" w:rsidRPr="000C434C" w:rsidRDefault="008F1CB3" w:rsidP="00E772F0">
      <w:pPr>
        <w:pStyle w:val="Naslov1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" w:name="_Toc62634351"/>
      <w:r w:rsidRPr="000C43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OPIS DJELATNOSTI</w:t>
      </w:r>
      <w:bookmarkEnd w:id="1"/>
    </w:p>
    <w:p w:rsidR="00191365" w:rsidRPr="00191365" w:rsidRDefault="00191365" w:rsidP="00191365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75ADF" w:rsidRDefault="00175ADF" w:rsidP="00175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i program rada trgovačkog društva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razrađen je prema: </w:t>
      </w:r>
    </w:p>
    <w:p w:rsidR="007C7B1D" w:rsidRDefault="00175ADF" w:rsidP="007C7B1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7B1D">
        <w:rPr>
          <w:rFonts w:ascii="Times New Roman" w:hAnsi="Times New Roman" w:cs="Times New Roman"/>
          <w:sz w:val="24"/>
          <w:szCs w:val="24"/>
        </w:rPr>
        <w:t xml:space="preserve">- Djelatnostima temeljem Ugovora o povjeravanju obavljanja komunalnih djelatnosti na području        </w:t>
      </w:r>
      <w:r w:rsidR="007C7B1D" w:rsidRPr="007C7B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ADF" w:rsidRDefault="007C7B1D" w:rsidP="007C7B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ADF" w:rsidRPr="007C7B1D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175ADF" w:rsidRPr="007C7B1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175ADF" w:rsidRPr="007C7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A69D4" w:rsidRPr="007C7B1D">
        <w:rPr>
          <w:rFonts w:ascii="Times New Roman" w:hAnsi="Times New Roman" w:cs="Times New Roman"/>
          <w:sz w:val="24"/>
          <w:szCs w:val="24"/>
        </w:rPr>
        <w:t xml:space="preserve">                       - Usluge fizičkim i pravnim osobama </w:t>
      </w:r>
    </w:p>
    <w:p w:rsidR="00E772F0" w:rsidRPr="007C7B1D" w:rsidRDefault="00E772F0" w:rsidP="007C7B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C434C" w:rsidRDefault="000C434C" w:rsidP="000C434C">
      <w:pPr>
        <w:pStyle w:val="Bezproreda"/>
        <w:ind w:left="792"/>
        <w:rPr>
          <w:rFonts w:ascii="Times New Roman" w:hAnsi="Times New Roman" w:cs="Times New Roman"/>
          <w:sz w:val="24"/>
          <w:szCs w:val="24"/>
        </w:rPr>
      </w:pPr>
    </w:p>
    <w:p w:rsidR="008F1CB3" w:rsidRPr="000C434C" w:rsidRDefault="002566C3" w:rsidP="00E772F0">
      <w:pPr>
        <w:pStyle w:val="Naslov2"/>
        <w:numPr>
          <w:ilvl w:val="1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62634352"/>
      <w:r w:rsidRPr="000C43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DJELATNOSTI </w:t>
      </w:r>
      <w:r w:rsidR="00F24088" w:rsidRPr="000C43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TEMELJEM UGOVORA O OBAVLJANJU KOMUNALNIH DJELATNOSTI NA PODRUČJU OPĆINE MAGADENOVAC</w:t>
      </w:r>
      <w:bookmarkEnd w:id="2"/>
    </w:p>
    <w:p w:rsidR="00C328F9" w:rsidRPr="008F1CB3" w:rsidRDefault="00C328F9" w:rsidP="00C328F9">
      <w:pPr>
        <w:pStyle w:val="Bezproreda"/>
      </w:pPr>
    </w:p>
    <w:p w:rsidR="00175ADF" w:rsidRDefault="00175ADF" w:rsidP="00175A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komunalnih djelatnosti povjerene trgovačkom društvu KOMAG d.o.o.  od strane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temeljem Ugovora o obavljanju komunalnih djelatnosti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osnovna djelatnost trgovačkog društva KOMAG d.o.o. </w:t>
      </w:r>
    </w:p>
    <w:p w:rsidR="00F24088" w:rsidRDefault="00F24088" w:rsidP="00A57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Ugovorom o povjeravanju obavljanja komunalnih djelatnosti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trgovačkom društvu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povjerila je slijedeće komunalne djelatnosti:</w:t>
      </w:r>
    </w:p>
    <w:p w:rsidR="00F24088" w:rsidRDefault="00F24088" w:rsidP="00F24088">
      <w:pPr>
        <w:pStyle w:val="Odlomakpopisa"/>
        <w:numPr>
          <w:ilvl w:val="0"/>
          <w:numId w:val="1"/>
        </w:numPr>
      </w:pPr>
      <w:r>
        <w:t>održavanje nerazvrstanih cesta</w:t>
      </w:r>
    </w:p>
    <w:p w:rsidR="00F24088" w:rsidRDefault="00F24088" w:rsidP="00F24088">
      <w:pPr>
        <w:pStyle w:val="Odlomakpopisa"/>
        <w:numPr>
          <w:ilvl w:val="0"/>
          <w:numId w:val="1"/>
        </w:numPr>
      </w:pPr>
      <w:r>
        <w:t>održavanje javnih površina na kojima nije dopušten promet motornih vozila</w:t>
      </w:r>
    </w:p>
    <w:p w:rsidR="00F24088" w:rsidRDefault="00F24088" w:rsidP="00F24088">
      <w:pPr>
        <w:pStyle w:val="Odlomakpopisa"/>
        <w:numPr>
          <w:ilvl w:val="0"/>
          <w:numId w:val="1"/>
        </w:numPr>
      </w:pPr>
      <w:r>
        <w:t xml:space="preserve">održavanje građevina javne odvodnje </w:t>
      </w:r>
      <w:proofErr w:type="spellStart"/>
      <w:r>
        <w:t>oborinskih</w:t>
      </w:r>
      <w:proofErr w:type="spellEnd"/>
      <w:r>
        <w:t xml:space="preserve"> voda</w:t>
      </w:r>
    </w:p>
    <w:p w:rsidR="00F24088" w:rsidRDefault="00F24088" w:rsidP="00F24088">
      <w:pPr>
        <w:pStyle w:val="Odlomakpopisa"/>
        <w:numPr>
          <w:ilvl w:val="0"/>
          <w:numId w:val="1"/>
        </w:numPr>
      </w:pPr>
      <w:r>
        <w:t>održavanje javnih zelenih površina</w:t>
      </w:r>
    </w:p>
    <w:p w:rsidR="00F24088" w:rsidRDefault="00F24088" w:rsidP="00F24088">
      <w:pPr>
        <w:pStyle w:val="Odlomakpopisa"/>
        <w:numPr>
          <w:ilvl w:val="0"/>
          <w:numId w:val="1"/>
        </w:numPr>
      </w:pPr>
      <w:r>
        <w:t>održavanje građevina i uređaja javne namjene</w:t>
      </w:r>
    </w:p>
    <w:p w:rsidR="00F24088" w:rsidRDefault="00746581" w:rsidP="00F24088">
      <w:pPr>
        <w:pStyle w:val="Odlomakpopisa"/>
        <w:numPr>
          <w:ilvl w:val="0"/>
          <w:numId w:val="1"/>
        </w:numPr>
      </w:pPr>
      <w:r>
        <w:t>održavanje groblja</w:t>
      </w:r>
    </w:p>
    <w:p w:rsidR="00746581" w:rsidRDefault="00746581" w:rsidP="00F24088">
      <w:pPr>
        <w:pStyle w:val="Odlomakpopisa"/>
        <w:numPr>
          <w:ilvl w:val="0"/>
          <w:numId w:val="1"/>
        </w:numPr>
      </w:pPr>
      <w:r>
        <w:t>održavanje čistoće javnih površina</w:t>
      </w:r>
    </w:p>
    <w:p w:rsidR="00746581" w:rsidRDefault="00746581" w:rsidP="00F24088">
      <w:pPr>
        <w:pStyle w:val="Odlomakpopisa"/>
        <w:numPr>
          <w:ilvl w:val="0"/>
          <w:numId w:val="1"/>
        </w:numPr>
      </w:pPr>
      <w:r>
        <w:t>usluge ukopa</w:t>
      </w:r>
    </w:p>
    <w:p w:rsidR="00746581" w:rsidRDefault="00746581" w:rsidP="00F24088">
      <w:pPr>
        <w:pStyle w:val="Odlomakpopisa"/>
        <w:numPr>
          <w:ilvl w:val="0"/>
          <w:numId w:val="1"/>
        </w:numPr>
      </w:pPr>
      <w:r>
        <w:t>održavanje društvenih domova</w:t>
      </w:r>
    </w:p>
    <w:p w:rsidR="00746581" w:rsidRDefault="00746581" w:rsidP="00F24088">
      <w:pPr>
        <w:pStyle w:val="Odlomakpopisa"/>
        <w:numPr>
          <w:ilvl w:val="0"/>
          <w:numId w:val="1"/>
        </w:numPr>
      </w:pPr>
      <w:r>
        <w:t>ugradnja i održavanje komunalne opreme</w:t>
      </w:r>
    </w:p>
    <w:p w:rsidR="00290CA7" w:rsidRDefault="00746581" w:rsidP="00390D32">
      <w:pPr>
        <w:pStyle w:val="Odlomakpopisa"/>
        <w:numPr>
          <w:ilvl w:val="0"/>
          <w:numId w:val="1"/>
        </w:numPr>
      </w:pPr>
      <w:r>
        <w:t>sanacija divljih odlagališta.</w:t>
      </w:r>
    </w:p>
    <w:p w:rsidR="00390D32" w:rsidRPr="00390D32" w:rsidRDefault="00390D32" w:rsidP="00390D32">
      <w:pPr>
        <w:pStyle w:val="Odlomakpopisa"/>
      </w:pPr>
    </w:p>
    <w:p w:rsidR="00746581" w:rsidRDefault="00746581" w:rsidP="00A57C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619A">
        <w:rPr>
          <w:rFonts w:ascii="Times New Roman" w:hAnsi="Times New Roman" w:cs="Times New Roman"/>
          <w:sz w:val="24"/>
          <w:szCs w:val="24"/>
        </w:rPr>
        <w:t xml:space="preserve">Trgovačko društvo KOMAG d.o.o. </w:t>
      </w:r>
      <w:proofErr w:type="spellStart"/>
      <w:r w:rsidRPr="00D9619A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D9619A">
        <w:rPr>
          <w:rFonts w:ascii="Times New Roman" w:hAnsi="Times New Roman" w:cs="Times New Roman"/>
          <w:sz w:val="24"/>
          <w:szCs w:val="24"/>
        </w:rPr>
        <w:t>, Glavna 1, dužno je povjerene komunalne djelatnosti obavljati i postupati u skladu s načelima na kojima se temelji komunalno gospodarstvo sukladno Zakonu o komunalnom gospodarstvu i drugim propisima, a jednom god</w:t>
      </w:r>
      <w:r w:rsidR="00390D32">
        <w:rPr>
          <w:rFonts w:ascii="Times New Roman" w:hAnsi="Times New Roman" w:cs="Times New Roman"/>
          <w:sz w:val="24"/>
          <w:szCs w:val="24"/>
        </w:rPr>
        <w:t>išnje društvo podnosi osnivaču I</w:t>
      </w:r>
      <w:r w:rsidRPr="00D9619A">
        <w:rPr>
          <w:rFonts w:ascii="Times New Roman" w:hAnsi="Times New Roman" w:cs="Times New Roman"/>
          <w:sz w:val="24"/>
          <w:szCs w:val="24"/>
        </w:rPr>
        <w:t xml:space="preserve">zvješće o </w:t>
      </w:r>
      <w:r w:rsidR="00390D32">
        <w:rPr>
          <w:rFonts w:ascii="Times New Roman" w:hAnsi="Times New Roman" w:cs="Times New Roman"/>
          <w:sz w:val="24"/>
          <w:szCs w:val="24"/>
        </w:rPr>
        <w:t>radu</w:t>
      </w:r>
      <w:r w:rsidRPr="00D9619A">
        <w:rPr>
          <w:rFonts w:ascii="Times New Roman" w:hAnsi="Times New Roman" w:cs="Times New Roman"/>
          <w:sz w:val="24"/>
          <w:szCs w:val="24"/>
        </w:rPr>
        <w:t>.</w:t>
      </w:r>
    </w:p>
    <w:p w:rsidR="00560075" w:rsidRDefault="00560075" w:rsidP="00A57C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90D32" w:rsidRPr="00D9619A" w:rsidRDefault="00390D32" w:rsidP="00A57C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Intenzitet obavljanja poslova planira se sukladno prioritetima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u skladu s Programom održavanja komunalne infrastrukture u Općini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2021. godinu.</w:t>
      </w:r>
    </w:p>
    <w:p w:rsidR="00560075" w:rsidRDefault="00A57CFF" w:rsidP="00A57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tome je nužno striktno poštovati zadane i dogovorene obveze izvršavanja zadataka od strane </w:t>
      </w:r>
    </w:p>
    <w:p w:rsidR="00A57CFF" w:rsidRDefault="00A57CFF" w:rsidP="00A57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sve u cilju pravovremenog zadovoljavanja potreba i zahtjeva korisnika komunalnih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nekomunalnih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usluga koje i radova koje pruža KOMAG d.o.o.</w:t>
      </w:r>
    </w:p>
    <w:p w:rsidR="00A57CFF" w:rsidRDefault="00A57CFF" w:rsidP="00A57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Planom i programom rada nužno je osigurati kontinuirano obavljanje radova odmah početkom godine.</w:t>
      </w:r>
    </w:p>
    <w:p w:rsidR="00EE0D51" w:rsidRDefault="00EE0D51" w:rsidP="00A57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nastavku dajemo pregled i opis poslova po djelatnostima temeljem Ugovora o obavljanju komunalnih djelatnosti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34C" w:rsidRDefault="000C434C" w:rsidP="000C434C">
      <w:pPr>
        <w:pStyle w:val="Odlomakpopisa"/>
        <w:ind w:left="1224"/>
        <w:rPr>
          <w:rFonts w:eastAsiaTheme="minorEastAsia"/>
          <w:b/>
          <w:sz w:val="26"/>
          <w:szCs w:val="26"/>
          <w:u w:val="single"/>
        </w:rPr>
      </w:pPr>
    </w:p>
    <w:p w:rsidR="00E772F0" w:rsidRDefault="00E772F0" w:rsidP="000C434C">
      <w:pPr>
        <w:pStyle w:val="Odlomakpopisa"/>
        <w:ind w:left="1224"/>
        <w:rPr>
          <w:rFonts w:eastAsiaTheme="minorEastAsia"/>
          <w:b/>
          <w:sz w:val="26"/>
          <w:szCs w:val="26"/>
          <w:u w:val="single"/>
        </w:rPr>
      </w:pPr>
    </w:p>
    <w:p w:rsidR="00E772F0" w:rsidRDefault="00453278" w:rsidP="00E772F0">
      <w:pPr>
        <w:pStyle w:val="Naslov3"/>
        <w:numPr>
          <w:ilvl w:val="2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3" w:name="_Toc62634353"/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Održavanje nerazvrstanih cesta</w:t>
      </w:r>
      <w:bookmarkEnd w:id="3"/>
    </w:p>
    <w:p w:rsidR="00E772F0" w:rsidRPr="00E772F0" w:rsidRDefault="00E772F0" w:rsidP="00E772F0"/>
    <w:p w:rsidR="00453278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2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 održavanjem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:rsidR="00453278" w:rsidRPr="002C346F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453278" w:rsidRPr="000A2D16" w:rsidRDefault="00453278" w:rsidP="00453278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Radovi na </w:t>
      </w:r>
      <w:r w:rsidR="00FB0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redovitom </w:t>
      </w:r>
      <w:r w:rsidRPr="000A2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održavanju nerazvrstanih cesta obuhvaćaju:</w:t>
      </w:r>
    </w:p>
    <w:p w:rsidR="00453278" w:rsidRDefault="00453278" w:rsidP="0045327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Košenje mehaničkom kosilicom i održavanje bankina uz nerazvrstanu cestu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Kućanci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-Upravna </w:t>
      </w:r>
    </w:p>
    <w:p w:rsidR="00453278" w:rsidRDefault="00453278" w:rsidP="00C202CB">
      <w:pPr>
        <w:pStyle w:val="Bezproreda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zgrada «INA» u dužini od 4,0 km, 5-6  puta godišnje, u periodu 1.4. do 15.11. </w:t>
      </w:r>
    </w:p>
    <w:p w:rsidR="00453278" w:rsidRDefault="00453278" w:rsidP="0045327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Košenje mehaničkom kosilicom i održavanje bankine uz ostale nerazvrstane ceste, 4-5 puta godišnje, u periodu 1.4. do 15.11.</w:t>
      </w:r>
    </w:p>
    <w:p w:rsidR="00453278" w:rsidRPr="007D244D" w:rsidRDefault="00453278" w:rsidP="007D244D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Ravnanje, košenje, krčenje i održavanje prohodnosti i funkcionalnosti poljskih putova kao i </w:t>
      </w:r>
      <w:r w:rsidRPr="007D244D">
        <w:rPr>
          <w:rFonts w:ascii="Times New Roman" w:eastAsia="Times New Roman" w:hAnsi="Times New Roman" w:cs="Times New Roman"/>
          <w:sz w:val="24"/>
          <w:szCs w:val="24"/>
        </w:rPr>
        <w:t>produbljivanje i čišćenje putnih graba. Po potrebi i navoz kamena na poljske putove.</w:t>
      </w:r>
    </w:p>
    <w:p w:rsidR="00453278" w:rsidRPr="00EF64D6" w:rsidRDefault="00453278" w:rsidP="0045327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sanacija manjih oštećenja na kolniku nerazvrstane ceste</w:t>
      </w:r>
    </w:p>
    <w:p w:rsidR="00453278" w:rsidRDefault="00453278" w:rsidP="0045327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dobava i postava potrebnih prometnih znakova</w:t>
      </w:r>
    </w:p>
    <w:p w:rsidR="00453278" w:rsidRDefault="00453278" w:rsidP="00453278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hitne intervencije na nerazvrstanim cestama i poljskim putovima</w:t>
      </w:r>
    </w:p>
    <w:p w:rsidR="00FB0510" w:rsidRDefault="00FB0510" w:rsidP="00FB051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510" w:rsidRPr="00FB0510" w:rsidRDefault="00FB0510" w:rsidP="00FB0510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5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Radovi na izvanrednom (pojačanom) održavanju nerazvrstanih cesta obuhvaćaju:</w:t>
      </w:r>
    </w:p>
    <w:p w:rsidR="00FB0510" w:rsidRDefault="00FB0510" w:rsidP="00FB0510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zahtjevnije i opsežnije radove koji se obavljaju radi dugotrajnijeg uređenja i poboljšanja pojedinih dijelova ceste, osiguranje sigurnosti, stabilnosti i trajnosti ceste te povećanje sigurnosti prometa</w:t>
      </w:r>
    </w:p>
    <w:p w:rsidR="00FB0510" w:rsidRDefault="00FB0510" w:rsidP="00FB0510">
      <w:pPr>
        <w:pStyle w:val="Bezprored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zahvate na dužem potezu kolnika nerazvrstane ceste </w:t>
      </w:r>
      <w:r w:rsidR="008E068B">
        <w:rPr>
          <w:rFonts w:ascii="Times New Roman" w:eastAsia="Times New Roman" w:hAnsi="Times New Roman" w:cs="Times New Roman"/>
          <w:color w:val="000000"/>
          <w:sz w:val="24"/>
          <w:szCs w:val="24"/>
        </w:rPr>
        <w:t>(makadam ceste – nasipanje kamenom mješavinom)</w:t>
      </w:r>
    </w:p>
    <w:p w:rsidR="00453278" w:rsidRPr="002C346F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53278" w:rsidRDefault="003061BE" w:rsidP="00453278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Radovi na redovitom održavanju nerazvrstanih cesta obavljaju se kontinuirano tijekom cijele godine.</w:t>
      </w:r>
    </w:p>
    <w:p w:rsidR="007D244D" w:rsidRDefault="007D244D" w:rsidP="00453278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Radovi na</w:t>
      </w:r>
      <w:r w:rsidRPr="007D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izvanrednom (pojačanom) održavanju nerazvrstanih cesta obavljaju se na zahtjev Općine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C434C" w:rsidRDefault="000C434C" w:rsidP="00453278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2F0" w:rsidRDefault="00E772F0" w:rsidP="00453278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3278" w:rsidRPr="002C346F" w:rsidRDefault="00453278" w:rsidP="00453278">
      <w:pPr>
        <w:pStyle w:val="Bezproreda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4F7688" w:rsidRDefault="003061BE" w:rsidP="00E772F0">
      <w:pPr>
        <w:pStyle w:val="Naslov3"/>
        <w:numPr>
          <w:ilvl w:val="2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4" w:name="_Toc62634354"/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t xml:space="preserve">Održavanje javnih površina na kojima nije dopušten </w:t>
      </w:r>
      <w:r w:rsidR="00453278" w:rsidRPr="000C434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t xml:space="preserve">promet motornim </w:t>
      </w:r>
      <w:r w:rsidR="004F7688">
        <w:rPr>
          <w:rFonts w:ascii="Times New Roman" w:hAnsi="Times New Roman" w:cs="Times New Roman"/>
          <w:b/>
          <w:color w:val="000000" w:themeColor="text1"/>
          <w:u w:val="single"/>
        </w:rPr>
        <w:t xml:space="preserve">     </w:t>
      </w:r>
    </w:p>
    <w:p w:rsidR="00453278" w:rsidRPr="000C434C" w:rsidRDefault="004F7688" w:rsidP="004F7688">
      <w:pPr>
        <w:pStyle w:val="Naslov3"/>
        <w:ind w:left="1224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3061BE" w:rsidRPr="000C434C">
        <w:rPr>
          <w:rFonts w:ascii="Times New Roman" w:hAnsi="Times New Roman" w:cs="Times New Roman"/>
          <w:b/>
          <w:color w:val="000000" w:themeColor="text1"/>
          <w:u w:val="single"/>
        </w:rPr>
        <w:t>vozilima</w:t>
      </w:r>
      <w:bookmarkEnd w:id="4"/>
    </w:p>
    <w:p w:rsidR="00453278" w:rsidRDefault="00453278" w:rsidP="00453278">
      <w:pPr>
        <w:pStyle w:val="Bezproreda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278" w:rsidRPr="00A82367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 održavanjem javnih površina na kojima nije dopušten promet motornih vozila podrazumijeva se održavanje i popravci tih površina kojima se osigurava njihova funkcionalna ispravnost.</w:t>
      </w:r>
    </w:p>
    <w:p w:rsidR="00453278" w:rsidRPr="002C346F" w:rsidRDefault="00453278" w:rsidP="00453278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53278" w:rsidRDefault="00C202CB" w:rsidP="0045327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na održavanju javnih površina na kojima nije dopušten promet motornim vozilima  obuhvaćaju:</w:t>
      </w:r>
    </w:p>
    <w:p w:rsidR="00453278" w:rsidRDefault="00453278" w:rsidP="00C202CB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pločnika</w:t>
      </w:r>
    </w:p>
    <w:p w:rsidR="00453278" w:rsidRPr="00906513" w:rsidRDefault="00453278" w:rsidP="00906513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i djelomičan popravak pješačkih staza koje nisu sastavni dio nerazvrstane ili druge  </w:t>
      </w:r>
      <w:r w:rsidRPr="00906513">
        <w:rPr>
          <w:rFonts w:ascii="Times New Roman" w:hAnsi="Times New Roman" w:cs="Times New Roman"/>
          <w:sz w:val="24"/>
          <w:szCs w:val="24"/>
        </w:rPr>
        <w:t>ceste</w:t>
      </w:r>
    </w:p>
    <w:p w:rsidR="00453278" w:rsidRPr="0066338E" w:rsidRDefault="00453278" w:rsidP="00C202CB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 oštećenja</w:t>
      </w:r>
    </w:p>
    <w:p w:rsidR="00453278" w:rsidRPr="009D45AF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3278" w:rsidRDefault="00906513" w:rsidP="00453278">
      <w:pPr>
        <w:pStyle w:val="Bezproreda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Radovi na održavanju javnih površina na kojima nije dopušten promet motornim vozilima obavljaju se kontinuirano tijekom cijele godine</w:t>
      </w:r>
      <w:r w:rsidR="003A1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zahtjev općine </w:t>
      </w:r>
      <w:proofErr w:type="spellStart"/>
      <w:r w:rsidR="003A1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Magadenovac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53278" w:rsidRDefault="00453278" w:rsidP="00453278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51C" w:rsidRDefault="00E0451C" w:rsidP="00453278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278" w:rsidRPr="000C434C" w:rsidRDefault="00906513" w:rsidP="00E772F0">
      <w:pPr>
        <w:pStyle w:val="Naslov3"/>
        <w:numPr>
          <w:ilvl w:val="2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5" w:name="_Toc62634355"/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Održavanje građevina javne odvodnje </w:t>
      </w:r>
      <w:proofErr w:type="spellStart"/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t>oborinskih</w:t>
      </w:r>
      <w:proofErr w:type="spellEnd"/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t xml:space="preserve"> voda</w:t>
      </w:r>
      <w:bookmarkEnd w:id="5"/>
    </w:p>
    <w:p w:rsidR="00C202CB" w:rsidRDefault="00C202CB" w:rsidP="0045327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278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Pod održavanjem građevina javne odvodnje </w:t>
      </w:r>
      <w:proofErr w:type="spellStart"/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oborinskih</w:t>
      </w:r>
      <w:proofErr w:type="spellEnd"/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voda podrazumijeva se upravljanje i održavanje građevina koje služe prihvatu, odvodnji i ispuštanju </w:t>
      </w:r>
      <w:proofErr w:type="spellStart"/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oborinskih</w:t>
      </w:r>
      <w:proofErr w:type="spellEnd"/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voda iz građevina i površina javne namjene u građevinskom području, uključujući i građevine koje služe zajedničkom prihvatu, odvodnji i ispuštanju </w:t>
      </w:r>
      <w:proofErr w:type="spellStart"/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oborinskih</w:t>
      </w:r>
      <w:proofErr w:type="spellEnd"/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drugih otpadnih voda, osim građevina u vlasništvu javnih isporučitelja vodnih usluga koje, prema posebnim propisima o vodama, služe zajedničkom prihvatu, odvodnji i ispuštanju </w:t>
      </w:r>
      <w:proofErr w:type="spellStart"/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oborinskih</w:t>
      </w:r>
      <w:proofErr w:type="spellEnd"/>
      <w:r w:rsidRPr="009D4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drugih otpadnih voda. </w:t>
      </w:r>
    </w:p>
    <w:p w:rsidR="00453278" w:rsidRPr="002C346F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453278" w:rsidRPr="00906513" w:rsidRDefault="00C202CB" w:rsidP="00453278">
      <w:pPr>
        <w:pStyle w:val="Bezprored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65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Radovi na održavanju građevina javne odvodnje </w:t>
      </w:r>
      <w:proofErr w:type="spellStart"/>
      <w:r w:rsidRPr="00906513">
        <w:rPr>
          <w:rFonts w:ascii="Times New Roman" w:eastAsia="Times New Roman" w:hAnsi="Times New Roman" w:cs="Times New Roman"/>
          <w:b/>
          <w:bCs/>
          <w:sz w:val="24"/>
          <w:szCs w:val="24"/>
        </w:rPr>
        <w:t>oborinskih</w:t>
      </w:r>
      <w:proofErr w:type="spellEnd"/>
      <w:r w:rsidRPr="009065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voda obuhvaćaju:</w:t>
      </w:r>
    </w:p>
    <w:p w:rsidR="00453278" w:rsidRPr="007D244D" w:rsidRDefault="00453278" w:rsidP="007D24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2F5">
        <w:rPr>
          <w:rFonts w:ascii="Times New Roman" w:hAnsi="Times New Roman" w:cs="Times New Roman"/>
          <w:sz w:val="24"/>
          <w:szCs w:val="24"/>
        </w:rPr>
        <w:t xml:space="preserve">poslovi redovnog godišnjeg čišćenja odvodnje </w:t>
      </w:r>
      <w:proofErr w:type="spellStart"/>
      <w:r w:rsidRPr="004E52F5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Pr="004E52F5">
        <w:rPr>
          <w:rFonts w:ascii="Times New Roman" w:hAnsi="Times New Roman" w:cs="Times New Roman"/>
          <w:sz w:val="24"/>
          <w:szCs w:val="24"/>
        </w:rPr>
        <w:t xml:space="preserve"> voda u smislu održavanja otvorenih </w:t>
      </w:r>
      <w:r w:rsidRPr="007D244D">
        <w:rPr>
          <w:rFonts w:ascii="Times New Roman" w:hAnsi="Times New Roman" w:cs="Times New Roman"/>
          <w:sz w:val="24"/>
          <w:szCs w:val="24"/>
        </w:rPr>
        <w:t>uličnih kanala</w:t>
      </w:r>
      <w:r w:rsidR="00B53524">
        <w:rPr>
          <w:rFonts w:ascii="Times New Roman" w:hAnsi="Times New Roman" w:cs="Times New Roman"/>
          <w:sz w:val="24"/>
          <w:szCs w:val="24"/>
        </w:rPr>
        <w:t xml:space="preserve"> (</w:t>
      </w:r>
      <w:r w:rsidR="007F349E">
        <w:rPr>
          <w:rFonts w:ascii="Times New Roman" w:hAnsi="Times New Roman" w:cs="Times New Roman"/>
          <w:sz w:val="24"/>
          <w:szCs w:val="24"/>
        </w:rPr>
        <w:t xml:space="preserve">iskop odvodnih kanala i čišćenje postojećih kanala za odvodnju </w:t>
      </w:r>
      <w:proofErr w:type="spellStart"/>
      <w:r w:rsidR="007F349E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7F349E">
        <w:rPr>
          <w:rFonts w:ascii="Times New Roman" w:hAnsi="Times New Roman" w:cs="Times New Roman"/>
          <w:sz w:val="24"/>
          <w:szCs w:val="24"/>
        </w:rPr>
        <w:t xml:space="preserve"> voda od nakupina materijala i lišća) – 1 puta godišnje ili po potrebi</w:t>
      </w:r>
      <w:r w:rsidRPr="007D2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278" w:rsidRDefault="00453278" w:rsidP="00C202CB">
      <w:pPr>
        <w:pStyle w:val="Bezprored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Redovito čišćenje i popravak oluka za o</w:t>
      </w:r>
      <w:r w:rsidR="007D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dvod </w:t>
      </w:r>
      <w:proofErr w:type="spellStart"/>
      <w:r w:rsidR="007D244D">
        <w:rPr>
          <w:rFonts w:ascii="Times New Roman" w:eastAsia="Times New Roman" w:hAnsi="Times New Roman" w:cs="Times New Roman"/>
          <w:color w:val="000000"/>
          <w:sz w:val="24"/>
          <w:szCs w:val="24"/>
        </w:rPr>
        <w:t>oborinske</w:t>
      </w:r>
      <w:proofErr w:type="spellEnd"/>
      <w:r w:rsidR="007D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vode na zgradama u vlasništvu Općine </w:t>
      </w:r>
      <w:proofErr w:type="spellStart"/>
      <w:r w:rsidR="007D244D"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="007D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(čišćenje i kontrola protočnosti </w:t>
      </w:r>
      <w:proofErr w:type="spellStart"/>
      <w:r w:rsidR="007D244D">
        <w:rPr>
          <w:rFonts w:ascii="Times New Roman" w:eastAsia="Times New Roman" w:hAnsi="Times New Roman" w:cs="Times New Roman"/>
          <w:color w:val="000000"/>
          <w:sz w:val="24"/>
          <w:szCs w:val="24"/>
        </w:rPr>
        <w:t>oborinskih</w:t>
      </w:r>
      <w:proofErr w:type="spellEnd"/>
      <w:r w:rsidR="007D2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voda te uklanjanje oštećenja u istima) – 2 puta godišnje  ili po potrebi</w:t>
      </w:r>
    </w:p>
    <w:p w:rsidR="00453278" w:rsidRDefault="00453278" w:rsidP="00C202CB">
      <w:pPr>
        <w:pStyle w:val="Bezprored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Održavanje postojećih cijevnih propusta</w:t>
      </w:r>
      <w:r w:rsidR="00B53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F349E">
        <w:rPr>
          <w:rFonts w:ascii="Times New Roman" w:eastAsia="Times New Roman" w:hAnsi="Times New Roman" w:cs="Times New Roman"/>
          <w:color w:val="000000"/>
          <w:sz w:val="24"/>
          <w:szCs w:val="24"/>
        </w:rPr>
        <w:t>čišćenje zatrpanih i začepljenih cijevnih propusta</w:t>
      </w:r>
      <w:r w:rsidR="00B5352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F3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3278" w:rsidRDefault="00453278" w:rsidP="00C202CB">
      <w:pPr>
        <w:pStyle w:val="Bezprored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Postavljanje betonskih cijevi za izradu novih cijevnih propusta </w:t>
      </w:r>
    </w:p>
    <w:p w:rsidR="00453278" w:rsidRDefault="00453278" w:rsidP="00C202CB">
      <w:pPr>
        <w:pStyle w:val="Bezprored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Tekući popravci i hitne intervencije. </w:t>
      </w:r>
    </w:p>
    <w:p w:rsidR="00453278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B6639" w:rsidRDefault="00CB6639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zaštitu i kvalitetno održavanje prometnica</w:t>
      </w:r>
      <w:r w:rsidR="0077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nerazvrstanih cesta i uličnih prometnica, kao i za njihovo sigurno korištenje, nužno je osigurati pravovremenu i kvalitetnu odvodnju putem </w:t>
      </w:r>
      <w:proofErr w:type="spellStart"/>
      <w:r w:rsidR="00771725">
        <w:rPr>
          <w:rFonts w:ascii="Times New Roman" w:eastAsia="Times New Roman" w:hAnsi="Times New Roman" w:cs="Times New Roman"/>
          <w:color w:val="000000"/>
          <w:sz w:val="24"/>
          <w:szCs w:val="24"/>
        </w:rPr>
        <w:t>oborinskih</w:t>
      </w:r>
      <w:proofErr w:type="spellEnd"/>
      <w:r w:rsidR="0077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kanala, odnosno otvorenih uličnih kanala za odvodnju </w:t>
      </w:r>
      <w:proofErr w:type="spellStart"/>
      <w:r w:rsidR="00771725">
        <w:rPr>
          <w:rFonts w:ascii="Times New Roman" w:eastAsia="Times New Roman" w:hAnsi="Times New Roman" w:cs="Times New Roman"/>
          <w:color w:val="000000"/>
          <w:sz w:val="24"/>
          <w:szCs w:val="24"/>
        </w:rPr>
        <w:t>oborinske</w:t>
      </w:r>
      <w:proofErr w:type="spellEnd"/>
      <w:r w:rsidR="007717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vode. </w:t>
      </w:r>
    </w:p>
    <w:p w:rsidR="00771725" w:rsidRDefault="00771725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svim naseljima na području Općine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potrebno je održavati otvorene kanale za odvodnju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oborinske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vode u stanju pune funkcionalnosti što podrazumijeva čišćenje</w:t>
      </w:r>
      <w:r w:rsidR="0052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otpadnog materijala, lišća, zemlje i </w:t>
      </w:r>
      <w:proofErr w:type="spellStart"/>
      <w:r w:rsidR="00523B8B">
        <w:rPr>
          <w:rFonts w:ascii="Times New Roman" w:eastAsia="Times New Roman" w:hAnsi="Times New Roman" w:cs="Times New Roman"/>
          <w:color w:val="000000"/>
          <w:sz w:val="24"/>
          <w:szCs w:val="24"/>
        </w:rPr>
        <w:t>sl</w:t>
      </w:r>
      <w:proofErr w:type="spellEnd"/>
      <w:r w:rsidR="0052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produbljivanje istih jedan puta godišnje ili po ukazanoj potrebi.</w:t>
      </w:r>
    </w:p>
    <w:p w:rsidR="00771725" w:rsidRPr="00CB6639" w:rsidRDefault="00771725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Posebno veliki problem predstavlja začepljenost propusta ispod mostova obiteljskih kuća te je potrebno pristupiti  ručnom i strojnom čišćenju cijevnih propusta kao trenutnom rješavanju problema.</w:t>
      </w:r>
    </w:p>
    <w:p w:rsidR="009D45AF" w:rsidRPr="009D45AF" w:rsidRDefault="009D45AF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53278" w:rsidRPr="00AF3F9C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Radovi će se izvoditi prema potrebama i tijekom cijele godine</w:t>
      </w:r>
      <w:r w:rsidR="007F34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278" w:rsidRPr="002C346F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3278" w:rsidRDefault="00453278" w:rsidP="00453278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0C434C" w:rsidRDefault="000C434C" w:rsidP="000C434C">
      <w:pPr>
        <w:pStyle w:val="Bezproreda"/>
        <w:ind w:left="12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E772F0" w:rsidRDefault="00E772F0" w:rsidP="000C434C">
      <w:pPr>
        <w:pStyle w:val="Bezproreda"/>
        <w:ind w:left="122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453278" w:rsidRPr="000C434C" w:rsidRDefault="007F349E" w:rsidP="00E772F0">
      <w:pPr>
        <w:pStyle w:val="Naslov3"/>
        <w:numPr>
          <w:ilvl w:val="2"/>
          <w:numId w:val="16"/>
        </w:numPr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bookmarkStart w:id="6" w:name="_Toc62634356"/>
      <w:r w:rsidRPr="000C434C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Održavanje javnih zelenih površina</w:t>
      </w:r>
      <w:bookmarkEnd w:id="6"/>
    </w:p>
    <w:p w:rsidR="00453278" w:rsidRDefault="00453278" w:rsidP="004532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53278" w:rsidRDefault="00453278" w:rsidP="004532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516B">
        <w:rPr>
          <w:rFonts w:ascii="Times New Roman" w:hAnsi="Times New Roman" w:cs="Times New Roman"/>
          <w:sz w:val="24"/>
          <w:szCs w:val="24"/>
        </w:rPr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F9516B">
        <w:rPr>
          <w:rFonts w:ascii="Times New Roman" w:hAnsi="Times New Roman" w:cs="Times New Roman"/>
          <w:sz w:val="24"/>
          <w:szCs w:val="24"/>
        </w:rPr>
        <w:t>fitosanitarna</w:t>
      </w:r>
      <w:proofErr w:type="spellEnd"/>
      <w:r w:rsidRPr="00F9516B">
        <w:rPr>
          <w:rFonts w:ascii="Times New Roman" w:hAnsi="Times New Roman" w:cs="Times New Roman"/>
          <w:sz w:val="24"/>
          <w:szCs w:val="24"/>
        </w:rPr>
        <w:t xml:space="preserve"> zaštita bilja i biljnog materijala za potrebe održavanja i drugi poslovi potrebni za održavanje tih površina.  </w:t>
      </w:r>
    </w:p>
    <w:p w:rsidR="00560075" w:rsidRPr="009D45AF" w:rsidRDefault="00560075" w:rsidP="004532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7F349E" w:rsidRDefault="007F349E" w:rsidP="004532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javnih zelenih površina, u </w:t>
      </w:r>
      <w:r w:rsidR="00560075">
        <w:rPr>
          <w:rFonts w:ascii="Times New Roman" w:hAnsi="Times New Roman" w:cs="Times New Roman"/>
          <w:sz w:val="24"/>
          <w:szCs w:val="24"/>
        </w:rPr>
        <w:t>naj</w:t>
      </w:r>
      <w:r>
        <w:rPr>
          <w:rFonts w:ascii="Times New Roman" w:hAnsi="Times New Roman" w:cs="Times New Roman"/>
          <w:sz w:val="24"/>
          <w:szCs w:val="24"/>
        </w:rPr>
        <w:t xml:space="preserve">većem dijelu, financira se iz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obuhvaća naselja: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Beničanci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5E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ućanci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Lacići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Malinovac i </w:t>
      </w:r>
      <w:proofErr w:type="spellStart"/>
      <w:r>
        <w:rPr>
          <w:rFonts w:ascii="Times New Roman" w:hAnsi="Times New Roman" w:cs="Times New Roman"/>
          <w:sz w:val="24"/>
          <w:szCs w:val="24"/>
        </w:rPr>
        <w:t>Šljivoševci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25E5" w:rsidRPr="00F9516B" w:rsidRDefault="00ED25E5" w:rsidP="004532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se provode sukladno Programu održavanja komunalne infrastrukture u Općini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2021. godinu.</w:t>
      </w:r>
    </w:p>
    <w:p w:rsidR="00453278" w:rsidRPr="002C346F" w:rsidRDefault="00453278" w:rsidP="00453278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453278" w:rsidRDefault="0015722C" w:rsidP="0045327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Radovi na održavanju javnih zelenih površina obuhvaćaju</w:t>
      </w:r>
      <w:r w:rsidR="0045327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453278" w:rsidRDefault="00B53524" w:rsidP="0015722C">
      <w:pPr>
        <w:pStyle w:val="Bezprored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53278" w:rsidRPr="00EF64D6">
        <w:rPr>
          <w:rFonts w:ascii="Times New Roman" w:hAnsi="Times New Roman" w:cs="Times New Roman"/>
          <w:sz w:val="24"/>
          <w:szCs w:val="24"/>
        </w:rPr>
        <w:t>edovito košenje javnih zelenih površina</w:t>
      </w:r>
      <w:r w:rsidR="00453278">
        <w:rPr>
          <w:rFonts w:ascii="Times New Roman" w:hAnsi="Times New Roman" w:cs="Times New Roman"/>
          <w:sz w:val="24"/>
          <w:szCs w:val="24"/>
        </w:rPr>
        <w:t>,</w:t>
      </w:r>
      <w:r w:rsidR="00453278" w:rsidRPr="0032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278">
        <w:rPr>
          <w:rFonts w:ascii="Times New Roman" w:eastAsia="Times New Roman" w:hAnsi="Times New Roman" w:cs="Times New Roman"/>
          <w:sz w:val="24"/>
          <w:szCs w:val="24"/>
        </w:rPr>
        <w:t xml:space="preserve">parkova, dječjih igrališta  </w:t>
      </w:r>
    </w:p>
    <w:p w:rsidR="00453278" w:rsidRPr="00EF64D6" w:rsidRDefault="00B53524" w:rsidP="0015722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453278">
        <w:rPr>
          <w:rFonts w:ascii="Times New Roman" w:eastAsia="Times New Roman" w:hAnsi="Times New Roman" w:cs="Times New Roman"/>
          <w:sz w:val="24"/>
          <w:szCs w:val="24"/>
        </w:rPr>
        <w:t>ošenje ostalih površina obraslih ambrozijom po nalogu</w:t>
      </w:r>
    </w:p>
    <w:p w:rsidR="00453278" w:rsidRPr="007F349E" w:rsidRDefault="00453278" w:rsidP="007F349E">
      <w:pPr>
        <w:pStyle w:val="Bezprored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Popravak i bojanje ljuljački, klackalica, vrtuljaka i ograde na dječjim igralištima na području </w:t>
      </w:r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Općine </w:t>
      </w:r>
      <w:proofErr w:type="spellStart"/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Pr="007F34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278" w:rsidRDefault="00453278" w:rsidP="0015722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Popravak i bojanje klupa na dječjim igralištima i u parkovima</w:t>
      </w:r>
    </w:p>
    <w:p w:rsidR="00453278" w:rsidRPr="008F2843" w:rsidRDefault="00453278" w:rsidP="008F2843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Tretiranje samonikle trave izrasle uz ograde i pješačke staze totalnim herbicidima (ekološki </w:t>
      </w:r>
      <w:r w:rsidRPr="008F2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prihvatljivim) </w:t>
      </w:r>
    </w:p>
    <w:p w:rsidR="00453278" w:rsidRDefault="00453278" w:rsidP="0015722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Ručno obrezivanje krošnji stabala u parkovima u naseljima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Beničanci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Kućanci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Lacići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3278" w:rsidRDefault="00453278" w:rsidP="00FF21FA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Malinovac i </w:t>
      </w:r>
      <w:proofErr w:type="spellStart"/>
      <w:r>
        <w:rPr>
          <w:rFonts w:ascii="Times New Roman" w:hAnsi="Times New Roman" w:cs="Times New Roman"/>
          <w:sz w:val="24"/>
          <w:szCs w:val="24"/>
        </w:rPr>
        <w:t>Šljivoševci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obrezivanje grmova sa odvozom na deponiju </w:t>
      </w:r>
    </w:p>
    <w:p w:rsidR="00453278" w:rsidRDefault="00453278" w:rsidP="0015722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sječa starog, osušenog drveća i vađenje panjeva sa odvozom na deponiju</w:t>
      </w:r>
      <w:r w:rsidR="00191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278" w:rsidRDefault="00453278" w:rsidP="0015722C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sakupljanje suhog lišća i granja u parkovima i ostalim javnim površinama</w:t>
      </w:r>
    </w:p>
    <w:p w:rsidR="00453278" w:rsidRDefault="00453278" w:rsidP="0015722C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okopavanje i zalijevanje mladog drveća i raslinja, po potrebi </w:t>
      </w:r>
    </w:p>
    <w:p w:rsidR="00453278" w:rsidRDefault="00453278" w:rsidP="0015722C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rezidba ukrasnog grmlja</w:t>
      </w:r>
    </w:p>
    <w:p w:rsidR="00453278" w:rsidRDefault="00453278" w:rsidP="0015722C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uređenje staza u parkovima i uništavanje korova herbicidom prihvatljivim za okoliš</w:t>
      </w:r>
    </w:p>
    <w:p w:rsidR="00191365" w:rsidRPr="009D45AF" w:rsidRDefault="00191365" w:rsidP="004532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453278" w:rsidRDefault="007A1DCC" w:rsidP="004532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Redovito košenje javnih zelenih površina, parkova i dječjih igrališta obavlja se  u svim naseljima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 razdoblju 15.03. do 30.11., a košenje ostalih površina obraslih ambrozijom obavlja se po nalogu.</w:t>
      </w:r>
    </w:p>
    <w:p w:rsidR="007A1DCC" w:rsidRPr="00614312" w:rsidRDefault="007A1DCC" w:rsidP="007A1DCC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Ukupna površina obuhvaćena košenjem iznosi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99.888,00 m</w:t>
      </w:r>
      <w:r w:rsidRPr="006143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jednom košenju.</w:t>
      </w:r>
    </w:p>
    <w:p w:rsidR="007A1DCC" w:rsidRPr="009D45AF" w:rsidRDefault="007A1DCC" w:rsidP="00453278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662477" w:rsidRPr="007A1DCC" w:rsidRDefault="00662477" w:rsidP="004532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dječjih igrališta obuhvaća radove demontaže, popravka i montaže ljuljački, klackalica, vrtuljaka i druge komunalne opreme na dječjim igralištima (izmjena dotrajalih dijelova i ličenje), popravak oštećenja na ogradi dječjeg igrališta te održavanje drvenih i metalnih dijelova klupa na dječjim igralištima i u parkovima.</w:t>
      </w:r>
    </w:p>
    <w:p w:rsidR="00453278" w:rsidRDefault="00453278" w:rsidP="004532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se izvode</w:t>
      </w:r>
      <w:r w:rsidR="00662477">
        <w:rPr>
          <w:rFonts w:ascii="Times New Roman" w:hAnsi="Times New Roman" w:cs="Times New Roman"/>
          <w:sz w:val="24"/>
          <w:szCs w:val="24"/>
        </w:rPr>
        <w:t xml:space="preserve"> po </w:t>
      </w:r>
      <w:r w:rsidR="00191365">
        <w:rPr>
          <w:rFonts w:ascii="Times New Roman" w:hAnsi="Times New Roman" w:cs="Times New Roman"/>
          <w:sz w:val="24"/>
          <w:szCs w:val="24"/>
        </w:rPr>
        <w:t>potrebi</w:t>
      </w:r>
      <w:r w:rsidR="006624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tijekom cijele godine.</w:t>
      </w:r>
    </w:p>
    <w:p w:rsidR="003A11B5" w:rsidRPr="009D45AF" w:rsidRDefault="003A11B5" w:rsidP="003A11B5">
      <w:pPr>
        <w:pStyle w:val="Bezproreda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453278" w:rsidRPr="00560075" w:rsidRDefault="003A11B5" w:rsidP="00560075">
      <w:pPr>
        <w:pStyle w:val="Bezproreda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Ostali radovi na održavanju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javnih zelenih površina koji se odnose na održavanje i rezidbu mladog raslinja, skupljanje suhog lišća i granja  te uklanjanju suhih stabala u parkovima,</w:t>
      </w:r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obavljaju se 1 </w:t>
      </w:r>
      <w:r w:rsidR="009D45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puta godišnje ili po potrebi na zahtjev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pćine </w:t>
      </w:r>
      <w:proofErr w:type="spellStart"/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Magadenovac</w:t>
      </w:r>
      <w:proofErr w:type="spellEnd"/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434C" w:rsidRDefault="000C434C" w:rsidP="000C434C">
      <w:pPr>
        <w:pStyle w:val="Bezproreda"/>
        <w:ind w:left="1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34C" w:rsidRDefault="000C434C" w:rsidP="000C434C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3278" w:rsidRPr="000C434C" w:rsidRDefault="00191365" w:rsidP="00E772F0">
      <w:pPr>
        <w:pStyle w:val="Naslov3"/>
        <w:numPr>
          <w:ilvl w:val="2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7" w:name="_Toc62634357"/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t>Održavanje građevina, uređaja i predmeta javne namjene</w:t>
      </w:r>
      <w:bookmarkEnd w:id="7"/>
    </w:p>
    <w:p w:rsidR="00453278" w:rsidRDefault="00453278" w:rsidP="0045327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53278" w:rsidRPr="00F9516B" w:rsidRDefault="00453278" w:rsidP="004532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516B">
        <w:rPr>
          <w:rFonts w:ascii="Times New Roman" w:hAnsi="Times New Roman" w:cs="Times New Roman"/>
          <w:sz w:val="24"/>
          <w:szCs w:val="24"/>
        </w:rPr>
        <w:t xml:space="preserve">Pod održavanjem građevina i uređaja javne namjene podrazumijeva se održavanje, popravci i čišćenje tih građevina, uređaja i predmeta. </w:t>
      </w:r>
    </w:p>
    <w:p w:rsidR="00453278" w:rsidRPr="002C346F" w:rsidRDefault="00453278" w:rsidP="00453278">
      <w:pPr>
        <w:pStyle w:val="Bezprored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53278" w:rsidRDefault="00453278" w:rsidP="0015722C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Saniranje oštećenja na autobusnim čekaonicama u svim naseljima.</w:t>
      </w:r>
    </w:p>
    <w:p w:rsidR="00453278" w:rsidRPr="00191365" w:rsidRDefault="00453278" w:rsidP="00191365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Održavanje turističke </w:t>
      </w:r>
      <w:r w:rsidR="0019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prometne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signalizacije </w:t>
      </w:r>
    </w:p>
    <w:p w:rsidR="00453278" w:rsidRPr="0015722C" w:rsidRDefault="00453278" w:rsidP="0015722C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E33">
        <w:rPr>
          <w:rFonts w:ascii="Times New Roman" w:hAnsi="Times New Roman" w:cs="Times New Roman"/>
          <w:sz w:val="24"/>
          <w:szCs w:val="24"/>
        </w:rPr>
        <w:t>održavanje komunalne opreme</w:t>
      </w:r>
    </w:p>
    <w:p w:rsidR="00453278" w:rsidRPr="002C346F" w:rsidRDefault="00453278" w:rsidP="00453278">
      <w:pPr>
        <w:pStyle w:val="Bezproreda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1365" w:rsidRDefault="00191365" w:rsidP="00191365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Saniranje oštećenja na autobusnim čekaonicama u svim naseljima na području Općine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Magadenovac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podrazumijeva popravke oštećenja uzrokovanih mehaničkim oštećenjima kao i oštećenja uzrokovana nepovoljnim vremenskim uvjetima.</w:t>
      </w:r>
    </w:p>
    <w:p w:rsidR="00191365" w:rsidRPr="009D45AF" w:rsidRDefault="00191365" w:rsidP="00191365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191365" w:rsidRDefault="00191365" w:rsidP="0019136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Pod održavanjem turističke i prometne signalizacije podrazumijevaju se poslovi postavljanja i održavanja novih te zamjena dotrajalih i oštećenih prometnih znakova na nerazvrstanim cestama, oznaka mjesta i ulica, održavanju i  popravku oštećene turističke signalizacije te  </w:t>
      </w:r>
      <w:r w:rsidRPr="00191365">
        <w:rPr>
          <w:rFonts w:ascii="Times New Roman" w:eastAsia="Times New Roman" w:hAnsi="Times New Roman" w:cs="Times New Roman"/>
          <w:color w:val="000000"/>
          <w:sz w:val="24"/>
          <w:szCs w:val="24"/>
        </w:rPr>
        <w:t>parcijalnom postavljanju nove turističke signalizacije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1365" w:rsidRDefault="00191365" w:rsidP="0019136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Navedeni radovi na održavanju obavljaju se kroz cijelu godinu i sukladno potrebama. Interventni radovi provode se nakon svakog događaja koji je izazvao neočekivano oštećenje prometnih znakova i znakova turističke signalizacije.</w:t>
      </w:r>
    </w:p>
    <w:p w:rsidR="00560075" w:rsidRPr="009D45AF" w:rsidRDefault="00560075" w:rsidP="0019136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0075" w:rsidRDefault="00560075" w:rsidP="00560075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Radovi se obavljaju tijekom cijele godine, prema ukazanim potrebama.</w:t>
      </w:r>
    </w:p>
    <w:p w:rsidR="00560075" w:rsidRDefault="00560075" w:rsidP="00191365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1B5" w:rsidRDefault="003A11B5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34C" w:rsidRDefault="000C434C" w:rsidP="000C434C">
      <w:pPr>
        <w:pStyle w:val="Bezproreda"/>
        <w:ind w:left="12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53278" w:rsidRPr="000C434C" w:rsidRDefault="00191365" w:rsidP="00E772F0">
      <w:pPr>
        <w:pStyle w:val="Naslov3"/>
        <w:numPr>
          <w:ilvl w:val="2"/>
          <w:numId w:val="16"/>
        </w:numPr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bookmarkStart w:id="8" w:name="_Toc62634358"/>
      <w:r w:rsidRPr="000C434C">
        <w:rPr>
          <w:rFonts w:ascii="Times New Roman" w:eastAsia="Times New Roman" w:hAnsi="Times New Roman" w:cs="Times New Roman"/>
          <w:b/>
          <w:color w:val="000000" w:themeColor="text1"/>
          <w:u w:val="single"/>
        </w:rPr>
        <w:lastRenderedPageBreak/>
        <w:t>Održavanje groblja i krematorija unutar groblja</w:t>
      </w:r>
      <w:bookmarkEnd w:id="8"/>
    </w:p>
    <w:p w:rsidR="00453278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278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51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 održavanjem groblja i krematorija unutar groblja podrazumijeva se održavanje prostora 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</w:t>
      </w:r>
      <w:r w:rsidRPr="00F951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grada za obavljanje ispraćaja i ukopa pokojnika te uređivanje putova, zelenih i drugih površina unutar groblja. </w:t>
      </w:r>
    </w:p>
    <w:p w:rsidR="00453278" w:rsidRPr="002C346F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453278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Radovi na održavanju groblja obuhvaćaju:</w:t>
      </w:r>
    </w:p>
    <w:p w:rsidR="001C2338" w:rsidRPr="00DB267F" w:rsidRDefault="00453278" w:rsidP="00DB267F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Redovito košenje trave</w:t>
      </w:r>
    </w:p>
    <w:p w:rsidR="00453278" w:rsidRDefault="00453278" w:rsidP="001C2338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Sađenje i okopavanje oko čempresa</w:t>
      </w:r>
    </w:p>
    <w:p w:rsidR="00453278" w:rsidRDefault="0045327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Obrezivanje živice u groblju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Beničancima</w:t>
      </w:r>
      <w:proofErr w:type="spellEnd"/>
    </w:p>
    <w:p w:rsidR="00453278" w:rsidRDefault="0045327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Piljenje i odvoz sasušenih stabala</w:t>
      </w:r>
    </w:p>
    <w:p w:rsidR="00453278" w:rsidRDefault="00453278" w:rsidP="0015722C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Skupljanje starih lampiona </w:t>
      </w:r>
    </w:p>
    <w:p w:rsidR="00453278" w:rsidRDefault="0045327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Održavanje i čišćenje mrtvačnica te zamjena rasvjetnih tijela </w:t>
      </w:r>
    </w:p>
    <w:p w:rsidR="00453278" w:rsidRDefault="0045327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popravak i bojanje klupa</w:t>
      </w:r>
    </w:p>
    <w:p w:rsidR="00453278" w:rsidRDefault="0045327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postavljanje novih klupa</w:t>
      </w:r>
    </w:p>
    <w:p w:rsidR="00453278" w:rsidRDefault="0045327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nabava i postavljanje koševa za otpad</w:t>
      </w:r>
    </w:p>
    <w:p w:rsidR="00453278" w:rsidRDefault="0045327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čišćenje staza u grobljima</w:t>
      </w:r>
    </w:p>
    <w:p w:rsidR="001C2338" w:rsidRDefault="001C233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betoniranje staza u grobljima – po potrebi i na zahtjev Općine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</w:p>
    <w:p w:rsidR="001C2338" w:rsidRDefault="001C2338" w:rsidP="0015722C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Sitni popravci i intervencije na mrtvačnicama – po potrebi i na zahtjev Općine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</w:p>
    <w:p w:rsidR="00453278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B267F" w:rsidRDefault="00DB267F" w:rsidP="00DB267F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Redovito košenje trave u grobljima u naseljima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Beničanci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Kućanci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Lacići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Šljivoševci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obavlja se trimerima, traktorskim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malčerom</w:t>
      </w:r>
      <w:proofErr w:type="spellEnd"/>
      <w:r w:rsidR="00707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motornom kosilicom 1 – 2 puta mjesečno u vremenskom razdoblju od 1.4. do 1.11. </w:t>
      </w:r>
    </w:p>
    <w:p w:rsidR="00191365" w:rsidRPr="00191365" w:rsidRDefault="00311F74" w:rsidP="0045327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Ukupna površina</w:t>
      </w:r>
      <w:r w:rsidRPr="00311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groblja obuhvaćena košenjem iznosi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48.050,00 m</w:t>
      </w:r>
      <w:r w:rsidRPr="006143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jednom košenju. </w:t>
      </w:r>
    </w:p>
    <w:p w:rsidR="003A11B5" w:rsidRPr="009D45AF" w:rsidRDefault="003A11B5" w:rsidP="00453278">
      <w:pPr>
        <w:pStyle w:val="Bezproreda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453278" w:rsidRPr="009434FC" w:rsidRDefault="009434FC" w:rsidP="00453278">
      <w:pPr>
        <w:pStyle w:val="Bezproreda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Ostali radovi na održavanju groblja i mrtvačnica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kao i na popravcima i zamjeni klupa i koševa za otpad te uklanjanju suhih stabala u grobljima,</w:t>
      </w:r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obavljaju se 1 do 2 puta godišnje ili po potrebi na zahtjev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</w:t>
      </w:r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pćine </w:t>
      </w:r>
      <w:proofErr w:type="spellStart"/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Magadenovac</w:t>
      </w:r>
      <w:proofErr w:type="spellEnd"/>
      <w:r w:rsidRPr="009434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434FC" w:rsidRDefault="009434FC" w:rsidP="00453278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434C" w:rsidRDefault="000C434C" w:rsidP="000C434C">
      <w:pPr>
        <w:pStyle w:val="Bezproreda"/>
        <w:ind w:left="12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278" w:rsidRPr="000C434C" w:rsidRDefault="00C51124" w:rsidP="00E772F0">
      <w:pPr>
        <w:pStyle w:val="Naslov3"/>
        <w:numPr>
          <w:ilvl w:val="2"/>
          <w:numId w:val="16"/>
        </w:numPr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bookmarkStart w:id="9" w:name="_Toc62634359"/>
      <w:r w:rsidRPr="000C434C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Održavanje čistoće javnih površina</w:t>
      </w:r>
      <w:bookmarkEnd w:id="9"/>
    </w:p>
    <w:p w:rsidR="000C434C" w:rsidRDefault="000C434C" w:rsidP="00453278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3278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951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Pod održavanjem čistoće javnih površina podrazumijeva se čišćenje površina javne namjene, osim javnih cesta, koje obuhvaća ručno i strojno čišćenje i pranje javnih površina od otpada, snijega i leda, kao i postavljenje i čišćenje košarica za otpatke i uklanjanje otpada koje je nepoznata osoba odbacila na javnu površinu ili zemljište u vlasništvu jedinice lokalne samouprave. </w:t>
      </w:r>
    </w:p>
    <w:p w:rsidR="00453278" w:rsidRPr="002C346F" w:rsidRDefault="00453278" w:rsidP="00453278">
      <w:pPr>
        <w:pStyle w:val="Bezproreda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453278" w:rsidRPr="00390F87" w:rsidRDefault="0015722C" w:rsidP="00453278">
      <w:pPr>
        <w:pStyle w:val="Bezproreda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Radovi na održavanju čistoće javnih površina obuhvaćaju</w:t>
      </w:r>
      <w:r w:rsidR="00453278" w:rsidRPr="00390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53278" w:rsidRPr="00191365" w:rsidRDefault="00453278" w:rsidP="00191365">
      <w:pPr>
        <w:pStyle w:val="Bezprored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Čišćenje, skupljanje otpadnog materijala i odvoz s javnih površina, parkova, zelenih površina i </w:t>
      </w:r>
      <w:r w:rsidRPr="00191365">
        <w:rPr>
          <w:rFonts w:ascii="Times New Roman" w:eastAsia="Times New Roman" w:hAnsi="Times New Roman" w:cs="Times New Roman"/>
          <w:color w:val="000000"/>
          <w:sz w:val="24"/>
          <w:szCs w:val="24"/>
        </w:rPr>
        <w:t>ulica,</w:t>
      </w:r>
    </w:p>
    <w:p w:rsidR="00453278" w:rsidRDefault="00453278" w:rsidP="0015722C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postavljanje i čišćenje košarica za otpad</w:t>
      </w:r>
    </w:p>
    <w:p w:rsidR="00453278" w:rsidRPr="00C51124" w:rsidRDefault="00453278" w:rsidP="00C51124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uklanjanje otpada koje je nepoznata osoba odbacila na javnu površinu ili zemljište u vlasništvu </w:t>
      </w:r>
      <w:r w:rsidRPr="00C5112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proofErr w:type="spellStart"/>
      <w:r w:rsidRPr="00C51124">
        <w:rPr>
          <w:rFonts w:ascii="Times New Roman" w:eastAsia="Times New Roman" w:hAnsi="Times New Roman" w:cs="Times New Roman"/>
          <w:sz w:val="24"/>
          <w:szCs w:val="24"/>
        </w:rPr>
        <w:t>Magadenovac</w:t>
      </w:r>
      <w:proofErr w:type="spellEnd"/>
    </w:p>
    <w:p w:rsidR="00106CC9" w:rsidRPr="009D45AF" w:rsidRDefault="00106CC9" w:rsidP="002033AF">
      <w:pPr>
        <w:pStyle w:val="Bezproreda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1365" w:rsidRDefault="00106CC9" w:rsidP="002033A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1124">
        <w:rPr>
          <w:rFonts w:ascii="Times New Roman" w:eastAsia="Times New Roman" w:hAnsi="Times New Roman" w:cs="Times New Roman"/>
          <w:sz w:val="24"/>
          <w:szCs w:val="24"/>
        </w:rPr>
        <w:t xml:space="preserve">rikupljeni otpad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javnih površina, parkova, zelenih površina i ulica </w:t>
      </w:r>
      <w:r w:rsidR="00C51124">
        <w:rPr>
          <w:rFonts w:ascii="Times New Roman" w:eastAsia="Times New Roman" w:hAnsi="Times New Roman" w:cs="Times New Roman"/>
          <w:sz w:val="24"/>
          <w:szCs w:val="24"/>
        </w:rPr>
        <w:t xml:space="preserve">dovozi se u kontejnere u dvorištu KOMAG-a te se predaju  na zbrinjavanje ovlaštenom sakupljaču otpada (EKO-FLOR PLUS d.o.o. </w:t>
      </w:r>
      <w:proofErr w:type="spellStart"/>
      <w:r w:rsidR="00C51124">
        <w:rPr>
          <w:rFonts w:ascii="Times New Roman" w:eastAsia="Times New Roman" w:hAnsi="Times New Roman" w:cs="Times New Roman"/>
          <w:sz w:val="24"/>
          <w:szCs w:val="24"/>
        </w:rPr>
        <w:t>Oroslavje</w:t>
      </w:r>
      <w:proofErr w:type="spellEnd"/>
      <w:r w:rsidR="00C51124">
        <w:rPr>
          <w:rFonts w:ascii="Times New Roman" w:eastAsia="Times New Roman" w:hAnsi="Times New Roman" w:cs="Times New Roman"/>
          <w:sz w:val="24"/>
          <w:szCs w:val="24"/>
        </w:rPr>
        <w:t xml:space="preserve">) s kojim Općina </w:t>
      </w:r>
      <w:proofErr w:type="spellStart"/>
      <w:r w:rsidR="00C51124">
        <w:rPr>
          <w:rFonts w:ascii="Times New Roman" w:eastAsia="Times New Roman" w:hAnsi="Times New Roman" w:cs="Times New Roman"/>
          <w:sz w:val="24"/>
          <w:szCs w:val="24"/>
        </w:rPr>
        <w:t>Magadenovac</w:t>
      </w:r>
      <w:proofErr w:type="spellEnd"/>
      <w:r w:rsidR="00C51124">
        <w:rPr>
          <w:rFonts w:ascii="Times New Roman" w:eastAsia="Times New Roman" w:hAnsi="Times New Roman" w:cs="Times New Roman"/>
          <w:sz w:val="24"/>
          <w:szCs w:val="24"/>
        </w:rPr>
        <w:t xml:space="preserve"> ima potpisan Ugovor o koncesiji </w:t>
      </w:r>
      <w:r w:rsidR="00504151">
        <w:rPr>
          <w:rFonts w:ascii="Times New Roman" w:eastAsia="Times New Roman" w:hAnsi="Times New Roman" w:cs="Times New Roman"/>
          <w:sz w:val="24"/>
          <w:szCs w:val="24"/>
        </w:rPr>
        <w:t xml:space="preserve">za obavljanje javne usluge prikupljanja, odvoza i zbrinjavanja miješanog i biorazgradivog komunalnog otpada sa područja Općine </w:t>
      </w:r>
      <w:proofErr w:type="spellStart"/>
      <w:r w:rsidR="00504151">
        <w:rPr>
          <w:rFonts w:ascii="Times New Roman" w:eastAsia="Times New Roman" w:hAnsi="Times New Roman" w:cs="Times New Roman"/>
          <w:sz w:val="24"/>
          <w:szCs w:val="24"/>
        </w:rPr>
        <w:t>Magadenovac</w:t>
      </w:r>
      <w:proofErr w:type="spellEnd"/>
      <w:r w:rsidR="005041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5AF" w:rsidRPr="009D45AF" w:rsidRDefault="009D45AF" w:rsidP="002033AF">
      <w:pPr>
        <w:pStyle w:val="Bezproreda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33AF" w:rsidRDefault="00C51124" w:rsidP="002033A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Planirani r</w:t>
      </w:r>
      <w:r w:rsidR="002033AF">
        <w:rPr>
          <w:rFonts w:ascii="Times New Roman" w:eastAsia="Times New Roman" w:hAnsi="Times New Roman" w:cs="Times New Roman"/>
          <w:sz w:val="24"/>
          <w:szCs w:val="24"/>
        </w:rPr>
        <w:t>adovi na održavanju čistoće javnih površina obavljaju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kontinuirano tijekom godine, prema iskazanim potrebama. </w:t>
      </w:r>
    </w:p>
    <w:p w:rsidR="00C51124" w:rsidRPr="00323B22" w:rsidRDefault="00C51124" w:rsidP="002033A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Interventni radovi provode se nakon svakog događaja koji je izazvao neočekivana onečišćenja ili ukoliko je potrebno izvršiti čišćenje površina koje nisu obuhvaćene programom redovnog održavanja.</w:t>
      </w:r>
    </w:p>
    <w:p w:rsidR="00453278" w:rsidRPr="009D45AF" w:rsidRDefault="00453278" w:rsidP="00453278">
      <w:pPr>
        <w:pStyle w:val="Bezproreda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3278" w:rsidRDefault="0015722C" w:rsidP="00453278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Radovi na</w:t>
      </w:r>
      <w:r w:rsidR="00453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čišćenj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</w:t>
      </w:r>
      <w:r w:rsidR="00453278" w:rsidRPr="000C4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nerazvrstanih cesta</w:t>
      </w:r>
      <w:r w:rsidR="00453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uličnih prometnica i javno-prometnih površina</w:t>
      </w:r>
      <w:r w:rsidR="00453278" w:rsidRPr="000C4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 zimskim uvjetima („zimska služba“</w:t>
      </w:r>
      <w:r w:rsidR="0020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453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obuhvaćaju</w:t>
      </w:r>
      <w:r w:rsidR="00453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772F0" w:rsidRDefault="00E772F0" w:rsidP="00453278">
      <w:pPr>
        <w:pStyle w:val="Bezproreda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068B" w:rsidRPr="008E068B" w:rsidRDefault="008E068B" w:rsidP="008E068B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8B">
        <w:rPr>
          <w:rFonts w:ascii="Times New Roman" w:eastAsia="Times New Roman" w:hAnsi="Times New Roman" w:cs="Times New Roman"/>
          <w:color w:val="000000"/>
          <w:sz w:val="24"/>
          <w:szCs w:val="24"/>
        </w:rPr>
        <w:t>pripremne radove prije nastupanja zimskih uvjeta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(procjena i nabava potrebnih količina soli i sipine, </w:t>
      </w:r>
      <w:r w:rsidR="0020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priprema i remont potrebnih strojeva – traktor s </w:t>
      </w:r>
      <w:proofErr w:type="spellStart"/>
      <w:r w:rsidR="002033AF">
        <w:rPr>
          <w:rFonts w:ascii="Times New Roman" w:eastAsia="Times New Roman" w:hAnsi="Times New Roman" w:cs="Times New Roman"/>
          <w:color w:val="000000"/>
          <w:sz w:val="24"/>
          <w:szCs w:val="24"/>
        </w:rPr>
        <w:t>posipačem</w:t>
      </w:r>
      <w:proofErr w:type="spellEnd"/>
      <w:r w:rsidR="0020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ralicom)</w:t>
      </w:r>
    </w:p>
    <w:p w:rsidR="008E068B" w:rsidRPr="008E068B" w:rsidRDefault="008E068B" w:rsidP="008E068B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68B">
        <w:rPr>
          <w:rFonts w:ascii="Times New Roman" w:eastAsia="Times New Roman" w:hAnsi="Times New Roman" w:cs="Times New Roman"/>
          <w:color w:val="000000"/>
          <w:sz w:val="24"/>
          <w:szCs w:val="24"/>
        </w:rPr>
        <w:t>organiziranje mjesta pripravnosti</w:t>
      </w:r>
      <w:r w:rsidR="0020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(KOMAG d.o.o. </w:t>
      </w:r>
      <w:proofErr w:type="spellStart"/>
      <w:r w:rsidR="002033AF">
        <w:rPr>
          <w:rFonts w:ascii="Times New Roman" w:eastAsia="Times New Roman" w:hAnsi="Times New Roman" w:cs="Times New Roman"/>
          <w:color w:val="000000"/>
          <w:sz w:val="24"/>
          <w:szCs w:val="24"/>
        </w:rPr>
        <w:t>Magadenovac</w:t>
      </w:r>
      <w:proofErr w:type="spellEnd"/>
      <w:r w:rsidR="002033AF">
        <w:rPr>
          <w:rFonts w:ascii="Times New Roman" w:eastAsia="Times New Roman" w:hAnsi="Times New Roman" w:cs="Times New Roman"/>
          <w:color w:val="000000"/>
          <w:sz w:val="24"/>
          <w:szCs w:val="24"/>
        </w:rPr>
        <w:t>, Glavna 1)</w:t>
      </w:r>
    </w:p>
    <w:p w:rsidR="00453278" w:rsidRDefault="00453278" w:rsidP="0015722C">
      <w:pPr>
        <w:pStyle w:val="Bezprored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ručno i strojno čišćenje i uklanjanje snijega i leda sa kolničkih površina, parkirališta, nogostupa </w:t>
      </w:r>
    </w:p>
    <w:p w:rsidR="008E068B" w:rsidRDefault="00453278" w:rsidP="0015722C">
      <w:pPr>
        <w:pStyle w:val="Bezproreda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platoa  ispred zgrada u vlasništvu o</w:t>
      </w:r>
      <w:r w:rsidR="008E068B">
        <w:rPr>
          <w:rFonts w:ascii="Times New Roman" w:eastAsia="Times New Roman" w:hAnsi="Times New Roman" w:cs="Times New Roman"/>
          <w:color w:val="000000"/>
          <w:sz w:val="24"/>
          <w:szCs w:val="24"/>
        </w:rPr>
        <w:t>pćine i drugih javnih površina</w:t>
      </w:r>
    </w:p>
    <w:p w:rsidR="002033AF" w:rsidRPr="009D45AF" w:rsidRDefault="002033AF" w:rsidP="002033AF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033AF" w:rsidRPr="002033AF" w:rsidRDefault="002033AF" w:rsidP="002033A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Prema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važnosti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cestovnih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pravaca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utvrđeni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prioriteti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redoslijed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intervencije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posipanju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čišćenju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ijega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kolnika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pješačkih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površina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033AF" w:rsidRDefault="002033AF" w:rsidP="002033AF">
      <w:pPr>
        <w:pStyle w:val="Tijeloteksta"/>
      </w:pPr>
      <w:proofErr w:type="spellStart"/>
      <w:r w:rsidRPr="00EF5369">
        <w:t>Zimsko</w:t>
      </w:r>
      <w:proofErr w:type="spellEnd"/>
      <w:r w:rsidRPr="00EF5369">
        <w:t xml:space="preserve"> </w:t>
      </w:r>
      <w:proofErr w:type="spellStart"/>
      <w:r w:rsidRPr="00EF5369">
        <w:t>održavanje</w:t>
      </w:r>
      <w:proofErr w:type="spellEnd"/>
      <w:r w:rsidRPr="00EF5369">
        <w:t xml:space="preserve"> </w:t>
      </w:r>
      <w:proofErr w:type="spellStart"/>
      <w:r w:rsidRPr="00EF5369">
        <w:t>cesta</w:t>
      </w:r>
      <w:proofErr w:type="spellEnd"/>
      <w:r w:rsidRPr="00EF5369">
        <w:t xml:space="preserve"> </w:t>
      </w:r>
      <w:proofErr w:type="spellStart"/>
      <w:r w:rsidRPr="00EF5369">
        <w:t>koje</w:t>
      </w:r>
      <w:proofErr w:type="spellEnd"/>
      <w:r w:rsidRPr="00EF5369">
        <w:t xml:space="preserve"> se </w:t>
      </w:r>
      <w:proofErr w:type="spellStart"/>
      <w:r w:rsidRPr="00EF5369">
        <w:t>odnosi</w:t>
      </w:r>
      <w:proofErr w:type="spellEnd"/>
      <w:r w:rsidRPr="00EF5369">
        <w:t xml:space="preserve"> na „KOMAG“ </w:t>
      </w:r>
      <w:proofErr w:type="spellStart"/>
      <w:r w:rsidRPr="00EF5369">
        <w:t>d.o.o</w:t>
      </w:r>
      <w:proofErr w:type="spellEnd"/>
      <w:r w:rsidRPr="00EF5369">
        <w:t xml:space="preserve">. </w:t>
      </w:r>
      <w:proofErr w:type="spellStart"/>
      <w:r w:rsidRPr="00EF5369">
        <w:t>Magadenovac</w:t>
      </w:r>
      <w:proofErr w:type="spellEnd"/>
      <w:r w:rsidRPr="00EF5369">
        <w:t xml:space="preserve"> </w:t>
      </w:r>
      <w:proofErr w:type="spellStart"/>
      <w:r w:rsidRPr="00EF5369">
        <w:t>obuhvaća</w:t>
      </w:r>
      <w:proofErr w:type="spellEnd"/>
      <w:r w:rsidRPr="00EF5369">
        <w:t xml:space="preserve"> </w:t>
      </w:r>
      <w:proofErr w:type="spellStart"/>
      <w:r w:rsidRPr="00EF5369">
        <w:t>čišćenje</w:t>
      </w:r>
      <w:proofErr w:type="spellEnd"/>
      <w:r w:rsidRPr="00EF5369">
        <w:t xml:space="preserve"> </w:t>
      </w:r>
      <w:proofErr w:type="spellStart"/>
      <w:r w:rsidRPr="00EF5369">
        <w:t>snijega</w:t>
      </w:r>
      <w:proofErr w:type="spellEnd"/>
      <w:r w:rsidRPr="00EF5369">
        <w:t xml:space="preserve"> s </w:t>
      </w:r>
      <w:proofErr w:type="spellStart"/>
      <w:r w:rsidRPr="00EF5369">
        <w:t>uličnih</w:t>
      </w:r>
      <w:proofErr w:type="spellEnd"/>
      <w:r w:rsidRPr="00EF5369">
        <w:t xml:space="preserve"> </w:t>
      </w:r>
      <w:proofErr w:type="spellStart"/>
      <w:r w:rsidRPr="00EF5369">
        <w:t>prometnica</w:t>
      </w:r>
      <w:proofErr w:type="spellEnd"/>
      <w:r w:rsidRPr="00EF5369">
        <w:t xml:space="preserve">, </w:t>
      </w:r>
      <w:proofErr w:type="spellStart"/>
      <w:r w:rsidRPr="00EF5369">
        <w:t>nerazvrstanih</w:t>
      </w:r>
      <w:proofErr w:type="spellEnd"/>
      <w:r w:rsidRPr="00EF5369">
        <w:t xml:space="preserve"> </w:t>
      </w:r>
      <w:proofErr w:type="spellStart"/>
      <w:r w:rsidRPr="00EF5369">
        <w:t>cesta</w:t>
      </w:r>
      <w:proofErr w:type="spellEnd"/>
      <w:r w:rsidRPr="00EF5369">
        <w:t xml:space="preserve"> i </w:t>
      </w:r>
      <w:proofErr w:type="spellStart"/>
      <w:r w:rsidRPr="00EF5369">
        <w:t>pješačkih</w:t>
      </w:r>
      <w:proofErr w:type="spellEnd"/>
      <w:r w:rsidRPr="00EF5369">
        <w:t xml:space="preserve"> </w:t>
      </w:r>
      <w:proofErr w:type="spellStart"/>
      <w:r w:rsidRPr="00EF5369">
        <w:t>površina</w:t>
      </w:r>
      <w:proofErr w:type="spellEnd"/>
      <w:r w:rsidRPr="00EF5369">
        <w:t xml:space="preserve"> i </w:t>
      </w:r>
      <w:proofErr w:type="spellStart"/>
      <w:r w:rsidRPr="00EF5369">
        <w:t>odvoz</w:t>
      </w:r>
      <w:proofErr w:type="spellEnd"/>
      <w:r w:rsidRPr="00EF5369">
        <w:t xml:space="preserve"> </w:t>
      </w:r>
      <w:proofErr w:type="spellStart"/>
      <w:r w:rsidRPr="00EF5369">
        <w:t>viška</w:t>
      </w:r>
      <w:proofErr w:type="spellEnd"/>
      <w:r w:rsidRPr="00EF5369">
        <w:t xml:space="preserve"> </w:t>
      </w:r>
      <w:proofErr w:type="spellStart"/>
      <w:r w:rsidRPr="00EF5369">
        <w:t>snijega</w:t>
      </w:r>
      <w:proofErr w:type="spellEnd"/>
      <w:r w:rsidRPr="00EF5369">
        <w:t xml:space="preserve"> </w:t>
      </w:r>
      <w:proofErr w:type="spellStart"/>
      <w:r w:rsidRPr="00EF5369">
        <w:t>te</w:t>
      </w:r>
      <w:proofErr w:type="spellEnd"/>
      <w:r w:rsidRPr="00EF5369">
        <w:t xml:space="preserve"> </w:t>
      </w:r>
      <w:proofErr w:type="spellStart"/>
      <w:r w:rsidRPr="00EF5369">
        <w:t>posipanje</w:t>
      </w:r>
      <w:proofErr w:type="spellEnd"/>
      <w:r w:rsidRPr="00EF5369">
        <w:t xml:space="preserve"> </w:t>
      </w:r>
      <w:proofErr w:type="spellStart"/>
      <w:r w:rsidRPr="00EF5369">
        <w:t>agregatom</w:t>
      </w:r>
      <w:proofErr w:type="spellEnd"/>
      <w:r w:rsidRPr="00EF5369">
        <w:t xml:space="preserve"> i </w:t>
      </w:r>
      <w:proofErr w:type="spellStart"/>
      <w:r w:rsidRPr="00EF5369">
        <w:t>solju</w:t>
      </w:r>
      <w:proofErr w:type="spellEnd"/>
      <w:r w:rsidRPr="00EF5369">
        <w:t>.</w:t>
      </w:r>
    </w:p>
    <w:p w:rsidR="002033AF" w:rsidRPr="002033AF" w:rsidRDefault="002033AF" w:rsidP="002033AF">
      <w:pPr>
        <w:pStyle w:val="Tijeloteksta"/>
      </w:pPr>
      <w:proofErr w:type="spellStart"/>
      <w:r w:rsidRPr="002033AF">
        <w:t>Čišćenje</w:t>
      </w:r>
      <w:proofErr w:type="spellEnd"/>
      <w:r w:rsidRPr="002033AF">
        <w:t xml:space="preserve"> </w:t>
      </w:r>
      <w:proofErr w:type="spellStart"/>
      <w:r w:rsidRPr="002033AF">
        <w:t>snijega</w:t>
      </w:r>
      <w:proofErr w:type="spellEnd"/>
      <w:r w:rsidRPr="002033AF">
        <w:t xml:space="preserve"> </w:t>
      </w:r>
      <w:proofErr w:type="spellStart"/>
      <w:r w:rsidRPr="002033AF">
        <w:t>sa</w:t>
      </w:r>
      <w:proofErr w:type="spellEnd"/>
      <w:r w:rsidRPr="002033AF">
        <w:t xml:space="preserve"> </w:t>
      </w:r>
      <w:proofErr w:type="spellStart"/>
      <w:r w:rsidRPr="002033AF">
        <w:t>kolnika</w:t>
      </w:r>
      <w:proofErr w:type="spellEnd"/>
      <w:r w:rsidRPr="002033AF">
        <w:t xml:space="preserve"> </w:t>
      </w:r>
      <w:proofErr w:type="spellStart"/>
      <w:r w:rsidRPr="002033AF">
        <w:t>vrši</w:t>
      </w:r>
      <w:proofErr w:type="spellEnd"/>
      <w:r w:rsidRPr="002033AF">
        <w:t xml:space="preserve"> se </w:t>
      </w:r>
      <w:proofErr w:type="spellStart"/>
      <w:r w:rsidRPr="002033AF">
        <w:t>kada</w:t>
      </w:r>
      <w:proofErr w:type="spellEnd"/>
      <w:r w:rsidRPr="002033AF">
        <w:t xml:space="preserve"> se </w:t>
      </w:r>
      <w:proofErr w:type="spellStart"/>
      <w:r w:rsidRPr="002033AF">
        <w:t>stvori</w:t>
      </w:r>
      <w:proofErr w:type="spellEnd"/>
      <w:r w:rsidRPr="002033AF">
        <w:t xml:space="preserve"> </w:t>
      </w:r>
      <w:proofErr w:type="spellStart"/>
      <w:r w:rsidRPr="002033AF">
        <w:t>sloj</w:t>
      </w:r>
      <w:proofErr w:type="spellEnd"/>
      <w:r w:rsidRPr="002033AF">
        <w:t xml:space="preserve"> </w:t>
      </w:r>
      <w:proofErr w:type="spellStart"/>
      <w:r w:rsidRPr="002033AF">
        <w:t>snježnog</w:t>
      </w:r>
      <w:proofErr w:type="spellEnd"/>
      <w:r w:rsidRPr="002033AF">
        <w:t xml:space="preserve"> </w:t>
      </w:r>
      <w:proofErr w:type="spellStart"/>
      <w:r w:rsidRPr="002033AF">
        <w:t>taloga</w:t>
      </w:r>
      <w:proofErr w:type="spellEnd"/>
      <w:r w:rsidRPr="002033AF">
        <w:t xml:space="preserve"> </w:t>
      </w:r>
      <w:proofErr w:type="spellStart"/>
      <w:r w:rsidRPr="002033AF">
        <w:t>visine</w:t>
      </w:r>
      <w:proofErr w:type="spellEnd"/>
      <w:r w:rsidRPr="002033AF">
        <w:t xml:space="preserve"> 15 cm. </w:t>
      </w:r>
      <w:proofErr w:type="spellStart"/>
      <w:r w:rsidRPr="002033AF">
        <w:t>Čišćenje</w:t>
      </w:r>
      <w:proofErr w:type="spellEnd"/>
      <w:r w:rsidRPr="002033AF">
        <w:t xml:space="preserve"> se </w:t>
      </w:r>
      <w:proofErr w:type="spellStart"/>
      <w:r w:rsidRPr="002033AF">
        <w:t>vrši</w:t>
      </w:r>
      <w:proofErr w:type="spellEnd"/>
      <w:r w:rsidRPr="002033AF">
        <w:t xml:space="preserve"> </w:t>
      </w:r>
      <w:proofErr w:type="spellStart"/>
      <w:r w:rsidRPr="002033AF">
        <w:t>traktorom</w:t>
      </w:r>
      <w:proofErr w:type="spellEnd"/>
      <w:r w:rsidRPr="002033AF">
        <w:t xml:space="preserve"> s </w:t>
      </w:r>
      <w:proofErr w:type="spellStart"/>
      <w:r w:rsidRPr="002033AF">
        <w:t>ralicom</w:t>
      </w:r>
      <w:proofErr w:type="spellEnd"/>
      <w:r w:rsidRPr="002033AF">
        <w:t xml:space="preserve">. </w:t>
      </w:r>
      <w:proofErr w:type="spellStart"/>
      <w:r w:rsidRPr="002033AF">
        <w:t>Sprečavanje</w:t>
      </w:r>
      <w:proofErr w:type="spellEnd"/>
      <w:r w:rsidRPr="002033AF">
        <w:t xml:space="preserve"> </w:t>
      </w:r>
      <w:proofErr w:type="spellStart"/>
      <w:r w:rsidRPr="002033AF">
        <w:t>klizavosti</w:t>
      </w:r>
      <w:proofErr w:type="spellEnd"/>
      <w:r w:rsidRPr="002033AF">
        <w:t xml:space="preserve"> </w:t>
      </w:r>
      <w:proofErr w:type="spellStart"/>
      <w:r w:rsidRPr="002033AF">
        <w:t>kolnika</w:t>
      </w:r>
      <w:proofErr w:type="spellEnd"/>
      <w:r w:rsidRPr="002033AF">
        <w:t xml:space="preserve"> </w:t>
      </w:r>
      <w:proofErr w:type="spellStart"/>
      <w:r w:rsidRPr="002033AF">
        <w:t>treba</w:t>
      </w:r>
      <w:proofErr w:type="spellEnd"/>
      <w:r w:rsidRPr="002033AF">
        <w:t xml:space="preserve"> </w:t>
      </w:r>
      <w:proofErr w:type="spellStart"/>
      <w:r w:rsidRPr="002033AF">
        <w:t>riješiti</w:t>
      </w:r>
      <w:proofErr w:type="spellEnd"/>
      <w:r w:rsidRPr="002033AF">
        <w:t xml:space="preserve"> </w:t>
      </w:r>
      <w:proofErr w:type="spellStart"/>
      <w:r w:rsidRPr="002033AF">
        <w:t>posipanjem</w:t>
      </w:r>
      <w:proofErr w:type="spellEnd"/>
      <w:r w:rsidRPr="002033AF">
        <w:t xml:space="preserve"> </w:t>
      </w:r>
      <w:proofErr w:type="spellStart"/>
      <w:r w:rsidRPr="002033AF">
        <w:t>agregatom</w:t>
      </w:r>
      <w:proofErr w:type="spellEnd"/>
      <w:r w:rsidRPr="002033AF">
        <w:t xml:space="preserve"> i </w:t>
      </w:r>
      <w:proofErr w:type="spellStart"/>
      <w:r w:rsidRPr="002033AF">
        <w:t>solju</w:t>
      </w:r>
      <w:proofErr w:type="spellEnd"/>
      <w:r w:rsidRPr="002033AF">
        <w:t>.</w:t>
      </w:r>
    </w:p>
    <w:p w:rsidR="002033AF" w:rsidRPr="002033AF" w:rsidRDefault="002033AF" w:rsidP="002033A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Komunalno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60075">
        <w:rPr>
          <w:rFonts w:ascii="Times New Roman" w:eastAsia="Times New Roman" w:hAnsi="Times New Roman" w:cs="Times New Roman"/>
          <w:sz w:val="24"/>
          <w:szCs w:val="24"/>
          <w:lang w:val="de-DE"/>
        </w:rPr>
        <w:t>društvo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„KOMAG“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d.o.o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Magadenovac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će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organizirati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vršiti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čišćenje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snijega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cijelom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području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Općine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Magadenovac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Zimsko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održavanje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uličnih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prometnica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nerazvrstanih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cesta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pješačkih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površina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obavljat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će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traktorom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opremljenim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ralicom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za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čišćenje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snijega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2033AF" w:rsidRPr="002033AF" w:rsidRDefault="002033AF" w:rsidP="002033A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Posipanje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kolnika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agregatom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solju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vršit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će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traktorom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rasipačem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a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posipati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će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samo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traka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širine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 m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to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osi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kolnika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a u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količini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cca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150 kg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soli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kilometru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033AF" w:rsidRPr="002033AF" w:rsidRDefault="002033AF" w:rsidP="002033AF">
      <w:p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slučaju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velikih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naslaga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snijega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bankinama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vršit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će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utovar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odvoz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snijega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utvrđene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lokacije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izvan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naselja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033AF" w:rsidRPr="002033AF" w:rsidRDefault="002033AF" w:rsidP="002033AF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Pješačke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staze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druge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površine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namijenjene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za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kretanje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pješaka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treba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čistiti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ručno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ili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strojem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traktor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ralicom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posipati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solju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ispred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zgrada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vlasništvu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Općine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Magadenovac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mjesni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domovi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vatrogasni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domovi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zgrada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općine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), a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ostale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pješačke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površine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ispred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poslovnih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objekata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privatnih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stambenih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objekata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obvezni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su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očistiti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korisnici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poslovnih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objekata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odnosno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vlasnici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stambenih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objekata</w:t>
      </w:r>
      <w:proofErr w:type="spellEnd"/>
      <w:r w:rsidRPr="002033A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033AF" w:rsidRPr="009D45AF" w:rsidRDefault="002033AF" w:rsidP="002033AF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53278" w:rsidRDefault="002033AF" w:rsidP="002033AF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3AF">
        <w:rPr>
          <w:rFonts w:ascii="Times New Roman" w:eastAsia="Times New Roman" w:hAnsi="Times New Roman" w:cs="Times New Roman"/>
          <w:color w:val="000000"/>
          <w:sz w:val="24"/>
          <w:szCs w:val="24"/>
        </w:rPr>
        <w:t>Radovi na čišćenju nerazvrstanih cesta, uličnih prometnica i javno-prometnih površina u zimskim uvjetima („zimska služba“)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3278">
        <w:rPr>
          <w:rFonts w:ascii="Times New Roman" w:eastAsia="Times New Roman" w:hAnsi="Times New Roman" w:cs="Times New Roman"/>
          <w:color w:val="000000"/>
          <w:sz w:val="24"/>
          <w:szCs w:val="24"/>
        </w:rPr>
        <w:t>obavlja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 w:rsidR="00453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u periodu 15.11. tekuće godine do 15.4. naredne godine.</w:t>
      </w:r>
    </w:p>
    <w:p w:rsidR="000C434C" w:rsidRDefault="000C434C" w:rsidP="000C434C">
      <w:pPr>
        <w:pStyle w:val="Odlomakpopisa"/>
        <w:ind w:left="1224"/>
        <w:rPr>
          <w:rFonts w:eastAsiaTheme="minorEastAsia"/>
        </w:rPr>
      </w:pPr>
    </w:p>
    <w:p w:rsidR="000C434C" w:rsidRDefault="000C434C" w:rsidP="000C434C">
      <w:pPr>
        <w:pStyle w:val="Naslov3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A6DAB" w:rsidRPr="000C434C" w:rsidRDefault="009A6DAB" w:rsidP="00E772F0">
      <w:pPr>
        <w:pStyle w:val="Naslov3"/>
        <w:numPr>
          <w:ilvl w:val="2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10" w:name="_Toc62634360"/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t>Usluge ukopa</w:t>
      </w:r>
      <w:bookmarkEnd w:id="10"/>
    </w:p>
    <w:p w:rsidR="000C434C" w:rsidRPr="000C434C" w:rsidRDefault="000C434C" w:rsidP="000C434C">
      <w:pPr>
        <w:pStyle w:val="Odlomakpopisa"/>
        <w:ind w:left="0"/>
        <w:rPr>
          <w:b/>
        </w:rPr>
      </w:pPr>
    </w:p>
    <w:p w:rsidR="004C2371" w:rsidRPr="00560075" w:rsidRDefault="004C2371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 xml:space="preserve">Usluga ukopa podrazumijeva ispraćaj i ukop unutar groblja na području Općine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 xml:space="preserve"> i to: groblja u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Beničancima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Kućancima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Lacićima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Šljivoševcima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>, u skladu s posebnim propisima.</w:t>
      </w:r>
    </w:p>
    <w:p w:rsidR="00560075" w:rsidRPr="009D45AF" w:rsidRDefault="00560075" w:rsidP="0056007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4C2371" w:rsidRPr="00560075" w:rsidRDefault="004C2371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 xml:space="preserve">Usluge ukopa KOMAG d.o.o. obavlja sukladno Zakonu o komunalnom gospodarstvu, Zakonu o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pogrebničkoj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 xml:space="preserve"> djelatnosti, a na temelju Odluke o  grobljima koje je donijelo Općinsko vijeće Općine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 xml:space="preserve"> i Odluke o povjeravanju obavljanja komunalnih djelatnosti na području Općine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>.</w:t>
      </w:r>
    </w:p>
    <w:p w:rsidR="00560075" w:rsidRPr="009D45AF" w:rsidRDefault="00560075" w:rsidP="0056007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774D3A" w:rsidRPr="00560075" w:rsidRDefault="004C2371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>Usluga ukopa obavlja se na novof</w:t>
      </w:r>
      <w:r w:rsidR="002607A6" w:rsidRPr="00560075">
        <w:rPr>
          <w:rFonts w:ascii="Times New Roman" w:hAnsi="Times New Roman" w:cs="Times New Roman"/>
          <w:sz w:val="24"/>
          <w:szCs w:val="24"/>
        </w:rPr>
        <w:t>ormiranim grobnim mjestima što podrazumijeva iskop grobne jame i zatrpavanje nakon polaganja lijesa pokojnika  ili</w:t>
      </w:r>
      <w:r w:rsidRPr="00560075">
        <w:rPr>
          <w:rFonts w:ascii="Times New Roman" w:hAnsi="Times New Roman" w:cs="Times New Roman"/>
          <w:sz w:val="24"/>
          <w:szCs w:val="24"/>
        </w:rPr>
        <w:t xml:space="preserve"> na postojećim grobnim mjestima</w:t>
      </w:r>
      <w:r w:rsidR="002607A6" w:rsidRPr="00560075">
        <w:rPr>
          <w:rFonts w:ascii="Times New Roman" w:hAnsi="Times New Roman" w:cs="Times New Roman"/>
          <w:sz w:val="24"/>
          <w:szCs w:val="24"/>
        </w:rPr>
        <w:t xml:space="preserve"> što</w:t>
      </w:r>
      <w:r w:rsidR="002607A6">
        <w:t xml:space="preserve"> </w:t>
      </w:r>
      <w:r w:rsidR="002607A6" w:rsidRPr="00560075">
        <w:rPr>
          <w:rFonts w:ascii="Times New Roman" w:hAnsi="Times New Roman" w:cs="Times New Roman"/>
          <w:sz w:val="24"/>
          <w:szCs w:val="24"/>
        </w:rPr>
        <w:lastRenderedPageBreak/>
        <w:t>podrazumijeva podizanje nadgrobne ploče, iskop, polaganje lijesa i z</w:t>
      </w:r>
      <w:r w:rsidR="00774D3A" w:rsidRPr="00560075">
        <w:rPr>
          <w:rFonts w:ascii="Times New Roman" w:hAnsi="Times New Roman" w:cs="Times New Roman"/>
          <w:sz w:val="24"/>
          <w:szCs w:val="24"/>
        </w:rPr>
        <w:t>atrpavanje te vraćanje nadgrobne ploče, kao i sanaciju groba i okoliša nakon ukopa.</w:t>
      </w:r>
    </w:p>
    <w:p w:rsidR="00560075" w:rsidRDefault="00560075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C2371" w:rsidRPr="00560075" w:rsidRDefault="004C2371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>Izdavanje potvrda o grobnim mjestima obavlja se po dostavljenom pismenom zahtjevu, a u svrhu ostavinske rasprave.</w:t>
      </w:r>
    </w:p>
    <w:p w:rsidR="000C434C" w:rsidRDefault="000C434C" w:rsidP="000C434C">
      <w:pPr>
        <w:pStyle w:val="Odlomakpopisa"/>
        <w:ind w:left="1224"/>
        <w:rPr>
          <w:rFonts w:eastAsiaTheme="minorEastAsia"/>
        </w:rPr>
      </w:pPr>
    </w:p>
    <w:p w:rsidR="000C434C" w:rsidRDefault="000C434C" w:rsidP="000C434C">
      <w:pPr>
        <w:pStyle w:val="Odlomakpopisa"/>
        <w:ind w:left="1224"/>
        <w:rPr>
          <w:rFonts w:eastAsiaTheme="minorEastAsia"/>
        </w:rPr>
      </w:pPr>
    </w:p>
    <w:p w:rsidR="00EA60D7" w:rsidRPr="000C434C" w:rsidRDefault="001E31F5" w:rsidP="00E772F0">
      <w:pPr>
        <w:pStyle w:val="Naslov3"/>
        <w:numPr>
          <w:ilvl w:val="2"/>
          <w:numId w:val="16"/>
        </w:numPr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11" w:name="_Toc62634361"/>
      <w:r w:rsidRPr="000C434C">
        <w:rPr>
          <w:rFonts w:ascii="Times New Roman" w:hAnsi="Times New Roman" w:cs="Times New Roman"/>
          <w:b/>
          <w:color w:val="000000" w:themeColor="text1"/>
          <w:u w:val="single"/>
        </w:rPr>
        <w:t>O</w:t>
      </w:r>
      <w:r w:rsidR="00EA60D7" w:rsidRPr="000C434C">
        <w:rPr>
          <w:rFonts w:ascii="Times New Roman" w:hAnsi="Times New Roman" w:cs="Times New Roman"/>
          <w:b/>
          <w:color w:val="000000" w:themeColor="text1"/>
          <w:u w:val="single"/>
        </w:rPr>
        <w:t xml:space="preserve">državanje mjesnih </w:t>
      </w:r>
      <w:r w:rsidR="009A6DAB" w:rsidRPr="000C434C">
        <w:rPr>
          <w:rFonts w:ascii="Times New Roman" w:hAnsi="Times New Roman" w:cs="Times New Roman"/>
          <w:b/>
          <w:color w:val="000000" w:themeColor="text1"/>
          <w:u w:val="single"/>
        </w:rPr>
        <w:t xml:space="preserve"> domova</w:t>
      </w:r>
      <w:r w:rsidR="00EA60D7" w:rsidRPr="000C434C">
        <w:rPr>
          <w:rFonts w:ascii="Times New Roman" w:hAnsi="Times New Roman" w:cs="Times New Roman"/>
          <w:b/>
          <w:color w:val="000000" w:themeColor="text1"/>
          <w:u w:val="single"/>
        </w:rPr>
        <w:t xml:space="preserve"> i objekata u vlasništvu Općine </w:t>
      </w:r>
      <w:proofErr w:type="spellStart"/>
      <w:r w:rsidR="00EA60D7" w:rsidRPr="000C434C">
        <w:rPr>
          <w:rFonts w:ascii="Times New Roman" w:hAnsi="Times New Roman" w:cs="Times New Roman"/>
          <w:b/>
          <w:color w:val="000000" w:themeColor="text1"/>
          <w:u w:val="single"/>
        </w:rPr>
        <w:t>Magadenovac</w:t>
      </w:r>
      <w:bookmarkEnd w:id="11"/>
      <w:proofErr w:type="spellEnd"/>
    </w:p>
    <w:p w:rsidR="000C434C" w:rsidRPr="000C434C" w:rsidRDefault="000C434C" w:rsidP="000C434C">
      <w:pPr>
        <w:pStyle w:val="Odlomakpopisa"/>
        <w:ind w:left="0"/>
        <w:rPr>
          <w:b/>
          <w:u w:val="single"/>
        </w:rPr>
      </w:pPr>
    </w:p>
    <w:p w:rsidR="00774D3A" w:rsidRDefault="00EA60D7" w:rsidP="009D45A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45AF">
        <w:rPr>
          <w:rFonts w:ascii="Times New Roman" w:hAnsi="Times New Roman" w:cs="Times New Roman"/>
          <w:sz w:val="24"/>
          <w:szCs w:val="24"/>
        </w:rPr>
        <w:t xml:space="preserve">Radovi na održavanju mjesnih domova i objekata u vlasništvu Općine </w:t>
      </w:r>
      <w:proofErr w:type="spellStart"/>
      <w:r w:rsidRPr="009D45AF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9D45AF">
        <w:rPr>
          <w:rFonts w:ascii="Times New Roman" w:hAnsi="Times New Roman" w:cs="Times New Roman"/>
          <w:sz w:val="24"/>
          <w:szCs w:val="24"/>
        </w:rPr>
        <w:t xml:space="preserve"> </w:t>
      </w:r>
      <w:r w:rsidRPr="009D45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45AF">
        <w:rPr>
          <w:rFonts w:ascii="Times New Roman" w:hAnsi="Times New Roman" w:cs="Times New Roman"/>
          <w:sz w:val="24"/>
          <w:szCs w:val="24"/>
        </w:rPr>
        <w:t>podrazumijevaju:</w:t>
      </w:r>
    </w:p>
    <w:p w:rsidR="009D45AF" w:rsidRPr="009D45AF" w:rsidRDefault="009D45AF" w:rsidP="009D45AF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EA60D7" w:rsidRDefault="00EA60D7" w:rsidP="00EA60D7">
      <w:pPr>
        <w:pStyle w:val="Odlomakpopisa"/>
        <w:numPr>
          <w:ilvl w:val="0"/>
          <w:numId w:val="7"/>
        </w:numPr>
      </w:pPr>
      <w:r w:rsidRPr="00EA60D7">
        <w:t xml:space="preserve">održavanje i popravak manjih oštećenja bravarske opreme koja se uobičajeno postavlja na objekte (ograde, prozori, vrata, </w:t>
      </w:r>
      <w:r>
        <w:t xml:space="preserve">ključanice, okovi i </w:t>
      </w:r>
      <w:proofErr w:type="spellStart"/>
      <w:r>
        <w:t>sl</w:t>
      </w:r>
      <w:proofErr w:type="spellEnd"/>
      <w:r>
        <w:t>)</w:t>
      </w:r>
    </w:p>
    <w:p w:rsidR="00EA60D7" w:rsidRDefault="00EA60D7" w:rsidP="00EA60D7">
      <w:pPr>
        <w:pStyle w:val="Odlomakpopisa"/>
        <w:numPr>
          <w:ilvl w:val="0"/>
          <w:numId w:val="7"/>
        </w:numPr>
      </w:pPr>
      <w:r>
        <w:t xml:space="preserve">održavanje i manji popravci opreme i uređaja za odvodnju </w:t>
      </w:r>
      <w:proofErr w:type="spellStart"/>
      <w:r>
        <w:t>oborinskih</w:t>
      </w:r>
      <w:proofErr w:type="spellEnd"/>
      <w:r>
        <w:t xml:space="preserve"> voda na objektima i jav</w:t>
      </w:r>
      <w:r w:rsidR="00826B06">
        <w:t xml:space="preserve">nim površinama (horizontalni i vertikalni oluci, slivnici, betonski propusti i </w:t>
      </w:r>
      <w:proofErr w:type="spellStart"/>
      <w:r w:rsidR="00826B06">
        <w:t>sl</w:t>
      </w:r>
      <w:proofErr w:type="spellEnd"/>
      <w:r w:rsidR="00826B06">
        <w:t>.)</w:t>
      </w:r>
    </w:p>
    <w:p w:rsidR="00826B06" w:rsidRDefault="00826B06" w:rsidP="00EA60D7">
      <w:pPr>
        <w:pStyle w:val="Odlomakpopisa"/>
        <w:numPr>
          <w:ilvl w:val="0"/>
          <w:numId w:val="7"/>
        </w:numPr>
      </w:pPr>
      <w:r>
        <w:t>postavljanje, održavanje i popravci manjih kvarova na sanitarnim uređajima</w:t>
      </w:r>
    </w:p>
    <w:p w:rsidR="00826B06" w:rsidRDefault="00826B06" w:rsidP="00EA60D7">
      <w:pPr>
        <w:pStyle w:val="Odlomakpopisa"/>
        <w:numPr>
          <w:ilvl w:val="0"/>
          <w:numId w:val="7"/>
        </w:numPr>
      </w:pPr>
      <w:r>
        <w:t xml:space="preserve">sitni popravci potrebni prilikom održavanja objekata i uređaja </w:t>
      </w:r>
    </w:p>
    <w:p w:rsidR="00826B06" w:rsidRDefault="00826B06" w:rsidP="00EA60D7">
      <w:pPr>
        <w:pStyle w:val="Odlomakpopisa"/>
        <w:numPr>
          <w:ilvl w:val="0"/>
          <w:numId w:val="7"/>
        </w:numPr>
      </w:pPr>
      <w:r>
        <w:t>čišćenje i održavanje objekata</w:t>
      </w:r>
    </w:p>
    <w:p w:rsidR="00826B06" w:rsidRDefault="00826B06" w:rsidP="00EA60D7">
      <w:pPr>
        <w:pStyle w:val="Odlomakpopisa"/>
        <w:numPr>
          <w:ilvl w:val="0"/>
          <w:numId w:val="7"/>
        </w:numPr>
      </w:pPr>
      <w:r>
        <w:t xml:space="preserve">ostali radovi i intervencije na zahtjev Općine </w:t>
      </w:r>
      <w:proofErr w:type="spellStart"/>
      <w:r>
        <w:t>Magadenovac</w:t>
      </w:r>
      <w:proofErr w:type="spellEnd"/>
    </w:p>
    <w:p w:rsidR="00826B06" w:rsidRDefault="000F17BE" w:rsidP="00826B06">
      <w:pPr>
        <w:pStyle w:val="Odlomakpopisa"/>
        <w:numPr>
          <w:ilvl w:val="0"/>
          <w:numId w:val="7"/>
        </w:numPr>
      </w:pPr>
      <w:r>
        <w:t>pomaganje pri organizaciji manifestacija (prijevoz i sastavljanje šatora i postavljanje pozornice)</w:t>
      </w:r>
    </w:p>
    <w:p w:rsidR="00560075" w:rsidRPr="009D45AF" w:rsidRDefault="00560075" w:rsidP="00560075">
      <w:pPr>
        <w:pStyle w:val="Odlomakpopisa"/>
        <w:rPr>
          <w:sz w:val="16"/>
          <w:szCs w:val="16"/>
        </w:rPr>
      </w:pPr>
    </w:p>
    <w:p w:rsidR="00826B06" w:rsidRPr="00826B06" w:rsidRDefault="00826B06" w:rsidP="00826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se izvode po ukazanoj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34C" w:rsidRDefault="000C434C" w:rsidP="000C434C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DAB" w:rsidRDefault="00EB56F5" w:rsidP="00E772F0">
      <w:pPr>
        <w:pStyle w:val="Naslov2"/>
        <w:numPr>
          <w:ilvl w:val="1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Toc62634362"/>
      <w:r w:rsidRPr="000C43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USLUGE FIZIČKIM I PRAVNIM OSOBAMA</w:t>
      </w:r>
      <w:bookmarkEnd w:id="12"/>
    </w:p>
    <w:p w:rsidR="00E772F0" w:rsidRPr="00E772F0" w:rsidRDefault="00E772F0" w:rsidP="00E772F0"/>
    <w:p w:rsidR="00EB56F5" w:rsidRPr="00560075" w:rsidRDefault="00EB56F5" w:rsidP="005600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 xml:space="preserve">Usluge koje trgovačko društvo KOMAG d.o.o.  </w:t>
      </w:r>
      <w:proofErr w:type="spellStart"/>
      <w:r w:rsidRPr="00560075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560075">
        <w:rPr>
          <w:rFonts w:ascii="Times New Roman" w:hAnsi="Times New Roman" w:cs="Times New Roman"/>
          <w:sz w:val="24"/>
          <w:szCs w:val="24"/>
        </w:rPr>
        <w:t xml:space="preserve"> pruža fizičkim i pravnim osobama odnose se na:</w:t>
      </w:r>
    </w:p>
    <w:p w:rsidR="00EB56F5" w:rsidRDefault="00EB56F5" w:rsidP="00EB56F5">
      <w:pPr>
        <w:pStyle w:val="Odlomakpopisa"/>
        <w:numPr>
          <w:ilvl w:val="0"/>
          <w:numId w:val="7"/>
        </w:numPr>
      </w:pPr>
      <w:r>
        <w:t>usluge košenja trave</w:t>
      </w:r>
    </w:p>
    <w:p w:rsidR="00EB56F5" w:rsidRDefault="00EB56F5" w:rsidP="00EB56F5">
      <w:pPr>
        <w:pStyle w:val="Odlomakpopisa"/>
        <w:numPr>
          <w:ilvl w:val="0"/>
          <w:numId w:val="7"/>
        </w:numPr>
      </w:pPr>
      <w:r>
        <w:t>utovar, istovar i prijevoz materijala</w:t>
      </w:r>
    </w:p>
    <w:p w:rsidR="00EB56F5" w:rsidRDefault="00EB56F5" w:rsidP="00EB56F5">
      <w:pPr>
        <w:pStyle w:val="Odlomakpopisa"/>
        <w:numPr>
          <w:ilvl w:val="0"/>
          <w:numId w:val="7"/>
        </w:numPr>
      </w:pPr>
      <w:r>
        <w:t>čišćenje snijega traktorom i ralicom</w:t>
      </w:r>
    </w:p>
    <w:p w:rsidR="00EB56F5" w:rsidRDefault="00EB56F5" w:rsidP="00EB56F5">
      <w:pPr>
        <w:pStyle w:val="Odlomakpopisa"/>
        <w:numPr>
          <w:ilvl w:val="0"/>
          <w:numId w:val="7"/>
        </w:numPr>
      </w:pPr>
      <w:r>
        <w:t>iznajmljivanje i montaža šatora</w:t>
      </w:r>
    </w:p>
    <w:p w:rsidR="0037457C" w:rsidRPr="009D45AF" w:rsidRDefault="0037457C" w:rsidP="00560075">
      <w:pPr>
        <w:pStyle w:val="Odlomakpopisa"/>
        <w:rPr>
          <w:sz w:val="16"/>
          <w:szCs w:val="16"/>
        </w:rPr>
      </w:pPr>
    </w:p>
    <w:p w:rsidR="00EB56F5" w:rsidRPr="00560075" w:rsidRDefault="0037457C" w:rsidP="0056007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 xml:space="preserve">Usluge fizičkim i pravnim osobama </w:t>
      </w:r>
      <w:r w:rsidR="00EB56F5" w:rsidRPr="00560075">
        <w:rPr>
          <w:rFonts w:ascii="Times New Roman" w:hAnsi="Times New Roman" w:cs="Times New Roman"/>
          <w:sz w:val="24"/>
          <w:szCs w:val="24"/>
        </w:rPr>
        <w:t xml:space="preserve"> obavljaju se temeljem dostavljenog pisanog zahtjeva fizičke ili pravne osobe i naplaćuju se prema važećem cjeniku.</w:t>
      </w:r>
    </w:p>
    <w:p w:rsidR="000C434C" w:rsidRDefault="000C434C" w:rsidP="000C434C">
      <w:pPr>
        <w:pStyle w:val="Odlomakpopisa"/>
        <w:ind w:left="360"/>
        <w:rPr>
          <w:rFonts w:eastAsiaTheme="minorEastAsia"/>
          <w:b/>
          <w:sz w:val="28"/>
          <w:szCs w:val="28"/>
        </w:rPr>
      </w:pPr>
    </w:p>
    <w:p w:rsidR="00E772F0" w:rsidRDefault="00E772F0" w:rsidP="000C434C">
      <w:pPr>
        <w:pStyle w:val="Odlomakpopisa"/>
        <w:ind w:left="360"/>
        <w:rPr>
          <w:rFonts w:eastAsiaTheme="minorEastAsia"/>
          <w:b/>
          <w:sz w:val="28"/>
          <w:szCs w:val="28"/>
        </w:rPr>
      </w:pPr>
    </w:p>
    <w:p w:rsidR="00D44610" w:rsidRPr="000C434C" w:rsidRDefault="00D44610" w:rsidP="00E772F0">
      <w:pPr>
        <w:pStyle w:val="Naslov1"/>
        <w:numPr>
          <w:ilvl w:val="0"/>
          <w:numId w:val="16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3" w:name="_Toc62634363"/>
      <w:r w:rsidRPr="000C43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SIGURNOST I EDUKACIJA RADNIKA</w:t>
      </w:r>
      <w:bookmarkEnd w:id="13"/>
    </w:p>
    <w:p w:rsidR="000C434C" w:rsidRDefault="000C434C" w:rsidP="000C434C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34C" w:rsidRPr="000C434C" w:rsidRDefault="00070AAB" w:rsidP="00E772F0">
      <w:pPr>
        <w:pStyle w:val="Naslov2"/>
        <w:numPr>
          <w:ilvl w:val="1"/>
          <w:numId w:val="1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="004F76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Zaštita na radu</w:t>
      </w:r>
    </w:p>
    <w:p w:rsidR="00D11A44" w:rsidRDefault="00D11A44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>Zaštita radnika na radu i radnom mjestu jedna je od ključnih postavki uspješnog poslovanja svakog poduzeća.</w:t>
      </w:r>
    </w:p>
    <w:p w:rsidR="00560075" w:rsidRPr="009D45AF" w:rsidRDefault="00560075" w:rsidP="0056007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560075" w:rsidRDefault="00D11A44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 xml:space="preserve">Tijekom 2021. godine nastavit će se provoditi organizacija zaštite na radu na način da svaki od radnika provodi zaštitne mjere u obavljanju poslova. Za, eventualno novozaposlene radnike organizirati će se osposobljavanje i provjera za rad na siguran način. </w:t>
      </w:r>
    </w:p>
    <w:p w:rsidR="00D44610" w:rsidRPr="00560075" w:rsidRDefault="00560075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d</w:t>
      </w:r>
      <w:r w:rsidR="00D11A44" w:rsidRPr="00560075">
        <w:rPr>
          <w:rFonts w:ascii="Times New Roman" w:hAnsi="Times New Roman" w:cs="Times New Roman"/>
          <w:sz w:val="24"/>
          <w:szCs w:val="24"/>
        </w:rPr>
        <w:t>alje će se osposobljavati radnici za rad s određenim strojevima i vozilima koje tvrtka ima u svom vlasništvu ili će ih nabaviti. Poslove Zaštite na radu i Zaštite od požara odrađivati će ovlaštena tvrtka.</w:t>
      </w:r>
    </w:p>
    <w:p w:rsidR="00D11A44" w:rsidRDefault="00D11A44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>Svi radnici redovito će obavljati liječničke preglede u ovlaštenim ustanovama radi utvrđivanja radne sposobnosti.</w:t>
      </w:r>
    </w:p>
    <w:p w:rsidR="00560075" w:rsidRPr="00560075" w:rsidRDefault="00560075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>Svi radnici imaju pravo na zaštitnu radu odjeću i obuću kao i zaštitna sredstva za rad na siguran način. Oštećena radna sredstva će se zamjenjivati po potrebi.</w:t>
      </w:r>
    </w:p>
    <w:p w:rsidR="00560075" w:rsidRPr="009D45AF" w:rsidRDefault="00560075" w:rsidP="00560075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D11A44" w:rsidRPr="00560075" w:rsidRDefault="00D11A44" w:rsidP="005600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 xml:space="preserve">Sva vozila i strojevi kao i alati trebaju biti pregledani i servisirani od nadležne osobe koja će potvrditi njihovu ispravnost za korištenje. </w:t>
      </w:r>
    </w:p>
    <w:p w:rsidR="000C434C" w:rsidRDefault="000C434C" w:rsidP="000C434C">
      <w:pPr>
        <w:pStyle w:val="Odlomakpopisa"/>
        <w:ind w:left="792"/>
        <w:rPr>
          <w:rFonts w:eastAsiaTheme="minorEastAsia"/>
        </w:rPr>
      </w:pPr>
    </w:p>
    <w:p w:rsidR="00D11A44" w:rsidRPr="000C434C" w:rsidRDefault="00E772F0" w:rsidP="00E772F0">
      <w:pPr>
        <w:pStyle w:val="Naslov2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14" w:name="_Toc62634365"/>
      <w:r w:rsidRPr="004F7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</w:t>
      </w:r>
      <w:r w:rsidR="00070AAB" w:rsidRPr="004F7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F76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070A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bookmarkEnd w:id="14"/>
      <w:r w:rsidR="004F76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Zaštita od požara</w:t>
      </w:r>
    </w:p>
    <w:p w:rsidR="000C434C" w:rsidRPr="000C434C" w:rsidRDefault="000C434C" w:rsidP="000C434C">
      <w:pPr>
        <w:pStyle w:val="Odlomakpopisa"/>
        <w:tabs>
          <w:tab w:val="left" w:pos="2429"/>
        </w:tabs>
        <w:ind w:left="792"/>
        <w:rPr>
          <w:b/>
        </w:rPr>
      </w:pPr>
      <w:r>
        <w:rPr>
          <w:b/>
        </w:rPr>
        <w:tab/>
      </w:r>
    </w:p>
    <w:p w:rsidR="00D11A44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>Mjere zaštite od požara odrađivati će ovlaštena tvrtka na temelju dostavljene ponude ili potpisanog ugovora.</w:t>
      </w:r>
    </w:p>
    <w:p w:rsidR="00560075" w:rsidRPr="009D45AF" w:rsidRDefault="00560075" w:rsidP="00560075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D11A44" w:rsidRPr="00560075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0075">
        <w:rPr>
          <w:rFonts w:ascii="Times New Roman" w:hAnsi="Times New Roman" w:cs="Times New Roman"/>
          <w:sz w:val="24"/>
          <w:szCs w:val="24"/>
        </w:rPr>
        <w:t>Tijekom 2021. godine regulirati će se i kompletirati dokumentacija, po potrebi i organizirati osposobljavanje i provjera. Osim toga, provjeravat će se i oprema i provesti ispitivanje vatrogasnih aparata, gromobranskih i električnih instalacija.</w:t>
      </w:r>
    </w:p>
    <w:p w:rsidR="000C434C" w:rsidRDefault="000C434C" w:rsidP="000C434C">
      <w:pPr>
        <w:pStyle w:val="Odlomakpopisa"/>
        <w:ind w:left="360"/>
        <w:rPr>
          <w:rFonts w:eastAsiaTheme="minorEastAsia"/>
        </w:rPr>
      </w:pPr>
    </w:p>
    <w:p w:rsidR="00E772F0" w:rsidRDefault="00E772F0" w:rsidP="000C434C">
      <w:pPr>
        <w:pStyle w:val="Odlomakpopisa"/>
        <w:ind w:left="360"/>
        <w:rPr>
          <w:rFonts w:eastAsiaTheme="minorEastAsia"/>
        </w:rPr>
      </w:pPr>
    </w:p>
    <w:p w:rsidR="00101661" w:rsidRPr="000C434C" w:rsidRDefault="004F7688" w:rsidP="00E772F0">
      <w:pPr>
        <w:pStyle w:val="Naslov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5" w:name="_Toc62634366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4.  </w:t>
      </w:r>
      <w:r w:rsidR="00D11A44" w:rsidRPr="000C43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PLANIRANI PRIHODI I RASHODI U 2021. GODINI</w:t>
      </w:r>
      <w:bookmarkEnd w:id="15"/>
    </w:p>
    <w:p w:rsidR="000C434C" w:rsidRPr="000C434C" w:rsidRDefault="000C434C" w:rsidP="000C434C">
      <w:pPr>
        <w:pStyle w:val="Odlomakpopisa"/>
        <w:ind w:left="360"/>
        <w:rPr>
          <w:b/>
        </w:rPr>
      </w:pPr>
    </w:p>
    <w:p w:rsidR="00D11A44" w:rsidRPr="00101661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Planirani prihodi i rashodi detaljnije su prikazani u Financijskom planu za razdoblje 01.01.2021. do 31.12.2021. godine.</w:t>
      </w:r>
    </w:p>
    <w:p w:rsidR="00101661" w:rsidRPr="009D45AF" w:rsidRDefault="00101661" w:rsidP="0010166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D11A44" w:rsidRPr="00101661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Planirani prihodi: 1.482.000,00 kuna</w:t>
      </w:r>
    </w:p>
    <w:p w:rsidR="00D11A44" w:rsidRPr="00101661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Planirani rashodi: 1.226.000,00 kuna</w:t>
      </w:r>
    </w:p>
    <w:p w:rsidR="00101661" w:rsidRPr="009D45AF" w:rsidRDefault="00101661" w:rsidP="0010166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D11A44" w:rsidRPr="00101661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Planirani prihodi odnose se na: prihode od pružanja komunalnih usluga Općini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na temelju Ugovora o povjeravanju obavljanja komunalnih djelatnosti te na prihode od usluga fizičkim i pravnim osobama kao i na prihode od investicijskog održavanja komunalne infrastrukture. </w:t>
      </w:r>
    </w:p>
    <w:p w:rsidR="00101661" w:rsidRPr="009D45AF" w:rsidRDefault="00101661" w:rsidP="0010166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D11A44" w:rsidRPr="00101661" w:rsidRDefault="00101661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1A44" w:rsidRPr="00101661">
        <w:rPr>
          <w:rFonts w:ascii="Times New Roman" w:hAnsi="Times New Roman" w:cs="Times New Roman"/>
          <w:sz w:val="24"/>
          <w:szCs w:val="24"/>
        </w:rPr>
        <w:t xml:space="preserve">lanirani rashodi najvećim dijelom odnose se na: materijalne troškove (gorivo, mazivo, rezervni dijelovi, građevinski materijal i </w:t>
      </w:r>
      <w:proofErr w:type="spellStart"/>
      <w:r w:rsidR="00D11A44" w:rsidRPr="00101661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D11A44" w:rsidRPr="00101661">
        <w:rPr>
          <w:rFonts w:ascii="Times New Roman" w:hAnsi="Times New Roman" w:cs="Times New Roman"/>
          <w:sz w:val="24"/>
          <w:szCs w:val="24"/>
        </w:rPr>
        <w:t xml:space="preserve">.), troškove usluga knjigovodstvenog servisa, troškove osoblja (plaće radnika, doprinosi iz plaće i doprinosi na plaće, troškovi prijevoza i </w:t>
      </w:r>
      <w:proofErr w:type="spellStart"/>
      <w:r w:rsidR="00D11A44" w:rsidRPr="00101661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D11A44" w:rsidRPr="00101661">
        <w:rPr>
          <w:rFonts w:ascii="Times New Roman" w:hAnsi="Times New Roman" w:cs="Times New Roman"/>
          <w:sz w:val="24"/>
          <w:szCs w:val="24"/>
        </w:rPr>
        <w:t xml:space="preserve">.), troškove amortizacije te na obveze prema </w:t>
      </w:r>
      <w:proofErr w:type="spellStart"/>
      <w:r w:rsidR="00D11A44" w:rsidRPr="00101661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D11A44" w:rsidRPr="00101661">
        <w:rPr>
          <w:rFonts w:ascii="Times New Roman" w:hAnsi="Times New Roman" w:cs="Times New Roman"/>
          <w:sz w:val="24"/>
          <w:szCs w:val="24"/>
        </w:rPr>
        <w:t xml:space="preserve"> kući.</w:t>
      </w:r>
      <w:r>
        <w:rPr>
          <w:rFonts w:ascii="Times New Roman" w:hAnsi="Times New Roman" w:cs="Times New Roman"/>
          <w:sz w:val="24"/>
          <w:szCs w:val="24"/>
        </w:rPr>
        <w:t xml:space="preserve"> Tijekom 2021. godine planirana je i nabava komunalnog </w:t>
      </w:r>
      <w:proofErr w:type="spellStart"/>
      <w:r>
        <w:rPr>
          <w:rFonts w:ascii="Times New Roman" w:hAnsi="Times New Roman" w:cs="Times New Roman"/>
          <w:sz w:val="24"/>
          <w:szCs w:val="24"/>
        </w:rPr>
        <w:t>malčera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34C" w:rsidRDefault="000C434C" w:rsidP="000C434C">
      <w:pPr>
        <w:pStyle w:val="Odlomakpopisa"/>
        <w:ind w:left="360"/>
        <w:rPr>
          <w:rFonts w:eastAsiaTheme="minorEastAsia"/>
        </w:rPr>
      </w:pPr>
    </w:p>
    <w:p w:rsidR="00E772F0" w:rsidRDefault="00E772F0" w:rsidP="000C434C">
      <w:pPr>
        <w:pStyle w:val="Odlomakpopisa"/>
        <w:ind w:left="360"/>
        <w:rPr>
          <w:rFonts w:eastAsiaTheme="minorEastAsia"/>
        </w:rPr>
      </w:pPr>
    </w:p>
    <w:p w:rsidR="00D11A44" w:rsidRPr="000C434C" w:rsidRDefault="00E772F0" w:rsidP="00E772F0">
      <w:pPr>
        <w:pStyle w:val="Naslov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16" w:name="_Toc62634367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5. </w:t>
      </w:r>
      <w:r w:rsidR="00D11A44" w:rsidRPr="000C434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ZAKLJUČAK</w:t>
      </w:r>
      <w:bookmarkEnd w:id="16"/>
    </w:p>
    <w:p w:rsidR="000C434C" w:rsidRPr="000C434C" w:rsidRDefault="000C434C" w:rsidP="000C434C">
      <w:pPr>
        <w:pStyle w:val="Odlomakpopisa"/>
        <w:ind w:left="360"/>
        <w:rPr>
          <w:b/>
        </w:rPr>
      </w:pPr>
    </w:p>
    <w:p w:rsidR="00D11A44" w:rsidRPr="00101661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Komunalno trgovačko društvo KOMAG d.o.o.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osnovano je i posluje s ciljem osiguranja javnih interesa i zadovoljavanja potreba svih korisnika komunalnih usluga.</w:t>
      </w:r>
    </w:p>
    <w:p w:rsidR="00101661" w:rsidRDefault="00101661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1A44" w:rsidRPr="00101661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Glavne aktivnosti i rad </w:t>
      </w:r>
      <w:r w:rsidR="0037457C" w:rsidRPr="00101661">
        <w:rPr>
          <w:rFonts w:ascii="Times New Roman" w:hAnsi="Times New Roman" w:cs="Times New Roman"/>
          <w:sz w:val="24"/>
          <w:szCs w:val="24"/>
        </w:rPr>
        <w:t>D</w:t>
      </w:r>
      <w:r w:rsidRPr="00101661">
        <w:rPr>
          <w:rFonts w:ascii="Times New Roman" w:hAnsi="Times New Roman" w:cs="Times New Roman"/>
          <w:sz w:val="24"/>
          <w:szCs w:val="24"/>
        </w:rPr>
        <w:t xml:space="preserve">ruštva u 2021. godini odvijat će se kroz realizaciju komunalnih radova i usluga održavanja komunalne infrastrukture na cijelom području Općine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Magadeno</w:t>
      </w:r>
      <w:bookmarkStart w:id="17" w:name="_GoBack"/>
      <w:bookmarkEnd w:id="17"/>
      <w:r w:rsidRPr="00101661">
        <w:rPr>
          <w:rFonts w:ascii="Times New Roman" w:hAnsi="Times New Roman" w:cs="Times New Roman"/>
          <w:sz w:val="24"/>
          <w:szCs w:val="24"/>
        </w:rPr>
        <w:t>vac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>.</w:t>
      </w:r>
    </w:p>
    <w:p w:rsidR="00101661" w:rsidRDefault="00101661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7457C" w:rsidRPr="00101661" w:rsidRDefault="00D11A4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Glavni cilj </w:t>
      </w:r>
      <w:r w:rsidR="0037457C" w:rsidRPr="00101661">
        <w:rPr>
          <w:rFonts w:ascii="Times New Roman" w:hAnsi="Times New Roman" w:cs="Times New Roman"/>
          <w:sz w:val="24"/>
          <w:szCs w:val="24"/>
        </w:rPr>
        <w:t>D</w:t>
      </w:r>
      <w:r w:rsidRPr="00101661">
        <w:rPr>
          <w:rFonts w:ascii="Times New Roman" w:hAnsi="Times New Roman" w:cs="Times New Roman"/>
          <w:sz w:val="24"/>
          <w:szCs w:val="24"/>
        </w:rPr>
        <w:t xml:space="preserve">ruštva je pružiti što kvalitetniju uslugu održavanja komunalne infrastrukture glavnom osnivaču Općini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koristeći vlastite tehničke i ljudske potencijale, ali, isto tako, biti </w:t>
      </w:r>
      <w:r w:rsidRPr="00101661">
        <w:rPr>
          <w:rFonts w:ascii="Times New Roman" w:hAnsi="Times New Roman" w:cs="Times New Roman"/>
          <w:sz w:val="24"/>
          <w:szCs w:val="24"/>
        </w:rPr>
        <w:lastRenderedPageBreak/>
        <w:t xml:space="preserve">na usluzi svim stanovnicima Općine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kao i pravnim osobama u zadovoljavanju njihovih potreba koje su u nadležnosti komunalnog društva KOMAG d.o.o.</w:t>
      </w:r>
      <w:r w:rsidR="0037457C" w:rsidRPr="00101661">
        <w:rPr>
          <w:rFonts w:ascii="Times New Roman" w:hAnsi="Times New Roman" w:cs="Times New Roman"/>
          <w:sz w:val="24"/>
          <w:szCs w:val="24"/>
        </w:rPr>
        <w:t xml:space="preserve"> te predstaviti  Društvo kao pouzdano, stabilno, s čvrstim materijalnim, financijskim i tehnološkim pretpostavkama za daljnji razvoj u obavljanju </w:t>
      </w:r>
      <w:r w:rsidR="00101661">
        <w:rPr>
          <w:rFonts w:ascii="Times New Roman" w:hAnsi="Times New Roman" w:cs="Times New Roman"/>
          <w:sz w:val="24"/>
          <w:szCs w:val="24"/>
        </w:rPr>
        <w:t xml:space="preserve">komunalnih </w:t>
      </w:r>
      <w:r w:rsidR="0037457C" w:rsidRPr="00101661">
        <w:rPr>
          <w:rFonts w:ascii="Times New Roman" w:hAnsi="Times New Roman" w:cs="Times New Roman"/>
          <w:sz w:val="24"/>
          <w:szCs w:val="24"/>
        </w:rPr>
        <w:t>djelatnosti.</w:t>
      </w:r>
    </w:p>
    <w:p w:rsidR="003C74A1" w:rsidRDefault="003C74A1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1674" w:rsidRDefault="00DC167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C1674" w:rsidRDefault="00DC1674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D45AF" w:rsidRDefault="00E0451C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D45AF">
        <w:rPr>
          <w:rFonts w:ascii="Times New Roman" w:hAnsi="Times New Roman" w:cs="Times New Roman"/>
          <w:sz w:val="24"/>
          <w:szCs w:val="24"/>
        </w:rPr>
        <w:t>DIREKTORICA</w:t>
      </w:r>
    </w:p>
    <w:p w:rsidR="009D45AF" w:rsidRPr="00101661" w:rsidRDefault="00E0451C" w:rsidP="00101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C167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D45AF">
        <w:rPr>
          <w:rFonts w:ascii="Times New Roman" w:hAnsi="Times New Roman" w:cs="Times New Roman"/>
          <w:sz w:val="24"/>
          <w:szCs w:val="24"/>
        </w:rPr>
        <w:t xml:space="preserve">Jasna Živković, </w:t>
      </w:r>
      <w:proofErr w:type="spellStart"/>
      <w:r w:rsidR="009D45AF"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 w:rsidR="009D45AF">
        <w:rPr>
          <w:rFonts w:ascii="Times New Roman" w:hAnsi="Times New Roman" w:cs="Times New Roman"/>
          <w:sz w:val="24"/>
          <w:szCs w:val="24"/>
        </w:rPr>
        <w:t>.</w:t>
      </w:r>
      <w:r w:rsidR="00DC1674">
        <w:rPr>
          <w:rFonts w:ascii="Times New Roman" w:hAnsi="Times New Roman" w:cs="Times New Roman"/>
          <w:sz w:val="24"/>
          <w:szCs w:val="24"/>
        </w:rPr>
        <w:t xml:space="preserve"> v.r.</w:t>
      </w:r>
    </w:p>
    <w:sectPr w:rsidR="009D45AF" w:rsidRPr="00101661" w:rsidSect="003C3558">
      <w:footerReference w:type="default" r:id="rId13"/>
      <w:pgSz w:w="11906" w:h="16838" w:code="9"/>
      <w:pgMar w:top="1134" w:right="991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F2" w:rsidRDefault="00250AF2" w:rsidP="0037457C">
      <w:pPr>
        <w:spacing w:after="0" w:line="240" w:lineRule="auto"/>
      </w:pPr>
      <w:r>
        <w:separator/>
      </w:r>
    </w:p>
  </w:endnote>
  <w:endnote w:type="continuationSeparator" w:id="0">
    <w:p w:rsidR="00250AF2" w:rsidRDefault="00250AF2" w:rsidP="0037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5519137"/>
      <w:docPartObj>
        <w:docPartGallery w:val="Page Numbers (Bottom of Page)"/>
        <w:docPartUnique/>
      </w:docPartObj>
    </w:sdtPr>
    <w:sdtContent>
      <w:p w:rsidR="003C3558" w:rsidRDefault="00917E4B">
        <w:pPr>
          <w:pStyle w:val="Podnoje"/>
          <w:jc w:val="center"/>
        </w:pPr>
        <w:r>
          <w:fldChar w:fldCharType="begin"/>
        </w:r>
        <w:r w:rsidR="003C3558">
          <w:instrText>PAGE   \* MERGEFORMAT</w:instrText>
        </w:r>
        <w:r>
          <w:fldChar w:fldCharType="separate"/>
        </w:r>
        <w:r w:rsidR="00DC1674">
          <w:rPr>
            <w:noProof/>
          </w:rPr>
          <w:t>1</w:t>
        </w:r>
        <w:r>
          <w:fldChar w:fldCharType="end"/>
        </w:r>
      </w:p>
    </w:sdtContent>
  </w:sdt>
  <w:p w:rsidR="003C3558" w:rsidRDefault="003C355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F2" w:rsidRDefault="00250AF2" w:rsidP="0037457C">
      <w:pPr>
        <w:spacing w:after="0" w:line="240" w:lineRule="auto"/>
      </w:pPr>
      <w:r>
        <w:separator/>
      </w:r>
    </w:p>
  </w:footnote>
  <w:footnote w:type="continuationSeparator" w:id="0">
    <w:p w:rsidR="00250AF2" w:rsidRDefault="00250AF2" w:rsidP="0037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447"/>
    <w:multiLevelType w:val="hybridMultilevel"/>
    <w:tmpl w:val="0D0279AC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22421"/>
    <w:multiLevelType w:val="hybridMultilevel"/>
    <w:tmpl w:val="98709892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9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AF3536"/>
    <w:multiLevelType w:val="hybridMultilevel"/>
    <w:tmpl w:val="47E23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6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3733F2"/>
    <w:multiLevelType w:val="hybridMultilevel"/>
    <w:tmpl w:val="255E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B6F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9F7C1E"/>
    <w:multiLevelType w:val="hybridMultilevel"/>
    <w:tmpl w:val="E4343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50D92"/>
    <w:multiLevelType w:val="hybridMultilevel"/>
    <w:tmpl w:val="57606FE4"/>
    <w:lvl w:ilvl="0" w:tplc="DDB03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1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8078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C11EA9"/>
    <w:multiLevelType w:val="hybridMultilevel"/>
    <w:tmpl w:val="D7E89668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16C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D762E5"/>
    <w:multiLevelType w:val="hybridMultilevel"/>
    <w:tmpl w:val="7C765FA0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E4B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EE62D1"/>
    <w:multiLevelType w:val="hybridMultilevel"/>
    <w:tmpl w:val="50763B54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04AEB"/>
    <w:multiLevelType w:val="hybridMultilevel"/>
    <w:tmpl w:val="493CD748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B0E69"/>
    <w:multiLevelType w:val="hybridMultilevel"/>
    <w:tmpl w:val="1D5476EA"/>
    <w:lvl w:ilvl="0" w:tplc="C3A645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E4B41"/>
    <w:multiLevelType w:val="hybridMultilevel"/>
    <w:tmpl w:val="8968E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5"/>
  </w:num>
  <w:num w:numId="5">
    <w:abstractNumId w:val="11"/>
  </w:num>
  <w:num w:numId="6">
    <w:abstractNumId w:val="13"/>
  </w:num>
  <w:num w:numId="7">
    <w:abstractNumId w:val="0"/>
  </w:num>
  <w:num w:numId="8">
    <w:abstractNumId w:val="17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  <w:num w:numId="16">
    <w:abstractNumId w:val="9"/>
  </w:num>
  <w:num w:numId="17">
    <w:abstractNumId w:val="18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1F4"/>
    <w:rsid w:val="00070AAB"/>
    <w:rsid w:val="00083ABE"/>
    <w:rsid w:val="000C434C"/>
    <w:rsid w:val="000D5340"/>
    <w:rsid w:val="000F17BE"/>
    <w:rsid w:val="00101661"/>
    <w:rsid w:val="00106CC9"/>
    <w:rsid w:val="00107575"/>
    <w:rsid w:val="001101F4"/>
    <w:rsid w:val="0015722C"/>
    <w:rsid w:val="00175ADF"/>
    <w:rsid w:val="00191365"/>
    <w:rsid w:val="001C2338"/>
    <w:rsid w:val="001E31F5"/>
    <w:rsid w:val="001E60C0"/>
    <w:rsid w:val="002033AF"/>
    <w:rsid w:val="00214336"/>
    <w:rsid w:val="00250AF2"/>
    <w:rsid w:val="002566C3"/>
    <w:rsid w:val="002607A6"/>
    <w:rsid w:val="00286911"/>
    <w:rsid w:val="00290CA7"/>
    <w:rsid w:val="002D13D1"/>
    <w:rsid w:val="003061BE"/>
    <w:rsid w:val="00311F74"/>
    <w:rsid w:val="00320D7A"/>
    <w:rsid w:val="0037457C"/>
    <w:rsid w:val="00390D32"/>
    <w:rsid w:val="003A11B5"/>
    <w:rsid w:val="003C3558"/>
    <w:rsid w:val="003C74A1"/>
    <w:rsid w:val="003F3E1C"/>
    <w:rsid w:val="00453278"/>
    <w:rsid w:val="004C2371"/>
    <w:rsid w:val="004D5526"/>
    <w:rsid w:val="004E764D"/>
    <w:rsid w:val="004F7688"/>
    <w:rsid w:val="00504151"/>
    <w:rsid w:val="00523B8B"/>
    <w:rsid w:val="00560075"/>
    <w:rsid w:val="00580F18"/>
    <w:rsid w:val="006619E4"/>
    <w:rsid w:val="00662477"/>
    <w:rsid w:val="006C376C"/>
    <w:rsid w:val="00707F55"/>
    <w:rsid w:val="00746581"/>
    <w:rsid w:val="00771725"/>
    <w:rsid w:val="00774D3A"/>
    <w:rsid w:val="00783B85"/>
    <w:rsid w:val="007A1DCC"/>
    <w:rsid w:val="007C7B1D"/>
    <w:rsid w:val="007D244D"/>
    <w:rsid w:val="007F349E"/>
    <w:rsid w:val="00807847"/>
    <w:rsid w:val="00826B06"/>
    <w:rsid w:val="00856B16"/>
    <w:rsid w:val="0087085D"/>
    <w:rsid w:val="00876B4B"/>
    <w:rsid w:val="00881376"/>
    <w:rsid w:val="008B76BA"/>
    <w:rsid w:val="008E068B"/>
    <w:rsid w:val="008F1CB3"/>
    <w:rsid w:val="008F2843"/>
    <w:rsid w:val="00906513"/>
    <w:rsid w:val="00917E4B"/>
    <w:rsid w:val="00937C2A"/>
    <w:rsid w:val="009434FC"/>
    <w:rsid w:val="009A6DAB"/>
    <w:rsid w:val="009A7C59"/>
    <w:rsid w:val="009D45AF"/>
    <w:rsid w:val="009E17A3"/>
    <w:rsid w:val="00A108F5"/>
    <w:rsid w:val="00A23B4A"/>
    <w:rsid w:val="00A57CFF"/>
    <w:rsid w:val="00B53524"/>
    <w:rsid w:val="00B863F1"/>
    <w:rsid w:val="00B946AC"/>
    <w:rsid w:val="00BE2BFB"/>
    <w:rsid w:val="00BF55BB"/>
    <w:rsid w:val="00C202CB"/>
    <w:rsid w:val="00C328F9"/>
    <w:rsid w:val="00C51124"/>
    <w:rsid w:val="00CB6546"/>
    <w:rsid w:val="00CB6639"/>
    <w:rsid w:val="00CE0E3B"/>
    <w:rsid w:val="00CF6C30"/>
    <w:rsid w:val="00D11A44"/>
    <w:rsid w:val="00D44610"/>
    <w:rsid w:val="00D640E0"/>
    <w:rsid w:val="00DB267F"/>
    <w:rsid w:val="00DB470A"/>
    <w:rsid w:val="00DC1674"/>
    <w:rsid w:val="00DC545D"/>
    <w:rsid w:val="00E0451C"/>
    <w:rsid w:val="00E772F0"/>
    <w:rsid w:val="00EA60D7"/>
    <w:rsid w:val="00EB56F5"/>
    <w:rsid w:val="00ED25E5"/>
    <w:rsid w:val="00EE0D51"/>
    <w:rsid w:val="00F24088"/>
    <w:rsid w:val="00F965F7"/>
    <w:rsid w:val="00FA69D4"/>
    <w:rsid w:val="00FB0510"/>
    <w:rsid w:val="00FF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F4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C4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C4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C43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01F4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F3E1C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3F3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semiHidden/>
    <w:rsid w:val="002033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2033AF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37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457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7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457C"/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C43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C434C"/>
    <w:pPr>
      <w:spacing w:line="259" w:lineRule="auto"/>
      <w:outlineLvl w:val="9"/>
    </w:pPr>
    <w:rPr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0C43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0C43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108F5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A108F5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A108F5"/>
    <w:pPr>
      <w:spacing w:after="100"/>
      <w:ind w:left="4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688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ag@komag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mag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mag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ag@komag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22C87-5A4D-451D-AA43-33B14287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5</cp:revision>
  <cp:lastPrinted>2021-01-28T14:04:00Z</cp:lastPrinted>
  <dcterms:created xsi:type="dcterms:W3CDTF">2021-01-27T10:31:00Z</dcterms:created>
  <dcterms:modified xsi:type="dcterms:W3CDTF">2021-01-28T14:05:00Z</dcterms:modified>
</cp:coreProperties>
</file>