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11" w:rsidRPr="00AE2EF2" w:rsidRDefault="00A478E0" w:rsidP="00A4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F2">
        <w:rPr>
          <w:rFonts w:ascii="Times New Roman" w:hAnsi="Times New Roman" w:cs="Times New Roman"/>
          <w:b/>
          <w:sz w:val="28"/>
          <w:szCs w:val="28"/>
        </w:rPr>
        <w:t>Z A P I S N I K</w:t>
      </w:r>
    </w:p>
    <w:p w:rsidR="008C6B82" w:rsidRPr="00AE2EF2" w:rsidRDefault="00AE6C7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sa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 xml:space="preserve"> sjednice Skupštine </w:t>
      </w:r>
      <w:r w:rsidR="00AE2EF2">
        <w:rPr>
          <w:rFonts w:ascii="Times New Roman" w:hAnsi="Times New Roman" w:cs="Times New Roman"/>
          <w:b/>
          <w:sz w:val="24"/>
          <w:szCs w:val="24"/>
        </w:rPr>
        <w:t>t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 xml:space="preserve">rgovačkog društva KOMAG d.o.o. </w:t>
      </w:r>
      <w:proofErr w:type="spellStart"/>
      <w:r w:rsidR="008C6B82" w:rsidRPr="00AE2EF2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="008C6B82" w:rsidRPr="00AE2EF2">
        <w:rPr>
          <w:rFonts w:ascii="Times New Roman" w:hAnsi="Times New Roman" w:cs="Times New Roman"/>
          <w:b/>
          <w:sz w:val="24"/>
          <w:szCs w:val="24"/>
        </w:rPr>
        <w:t>,</w:t>
      </w:r>
    </w:p>
    <w:p w:rsidR="008C6B82" w:rsidRPr="00AE2EF2" w:rsidRDefault="008C6B8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35791E">
        <w:rPr>
          <w:rFonts w:ascii="Times New Roman" w:hAnsi="Times New Roman" w:cs="Times New Roman"/>
          <w:b/>
          <w:sz w:val="24"/>
          <w:szCs w:val="24"/>
        </w:rPr>
        <w:t>30</w:t>
      </w:r>
      <w:r w:rsidR="00A0229E">
        <w:rPr>
          <w:rFonts w:ascii="Times New Roman" w:hAnsi="Times New Roman" w:cs="Times New Roman"/>
          <w:b/>
          <w:sz w:val="24"/>
          <w:szCs w:val="24"/>
        </w:rPr>
        <w:t>.</w:t>
      </w:r>
      <w:r w:rsidR="00074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91E">
        <w:rPr>
          <w:rFonts w:ascii="Times New Roman" w:hAnsi="Times New Roman" w:cs="Times New Roman"/>
          <w:b/>
          <w:sz w:val="24"/>
          <w:szCs w:val="24"/>
        </w:rPr>
        <w:t>prosinca</w:t>
      </w:r>
      <w:r w:rsidR="000741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F654EB">
        <w:rPr>
          <w:rFonts w:ascii="Times New Roman" w:hAnsi="Times New Roman" w:cs="Times New Roman"/>
          <w:b/>
          <w:sz w:val="24"/>
          <w:szCs w:val="24"/>
        </w:rPr>
        <w:t>2</w:t>
      </w:r>
      <w:r w:rsidR="00DE174D" w:rsidRPr="00AE2EF2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 u prostorijama KOMAG d.o.o. </w:t>
      </w:r>
      <w:proofErr w:type="spellStart"/>
      <w:r w:rsidRPr="00AE2EF2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Pr="00AE2EF2">
        <w:rPr>
          <w:rFonts w:ascii="Times New Roman" w:hAnsi="Times New Roman" w:cs="Times New Roman"/>
          <w:b/>
          <w:sz w:val="24"/>
          <w:szCs w:val="24"/>
        </w:rPr>
        <w:t>, Glavna 1,</w:t>
      </w:r>
    </w:p>
    <w:p w:rsidR="00C30F40" w:rsidRPr="008C6B82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 xml:space="preserve">s početkom u </w:t>
      </w:r>
      <w:r w:rsidR="00534620">
        <w:rPr>
          <w:rFonts w:ascii="Times New Roman" w:hAnsi="Times New Roman" w:cs="Times New Roman"/>
          <w:b/>
          <w:sz w:val="24"/>
          <w:szCs w:val="24"/>
        </w:rPr>
        <w:t>1</w:t>
      </w:r>
      <w:r w:rsidR="004E62DA">
        <w:rPr>
          <w:rFonts w:ascii="Times New Roman" w:hAnsi="Times New Roman" w:cs="Times New Roman"/>
          <w:b/>
          <w:sz w:val="24"/>
          <w:szCs w:val="24"/>
        </w:rPr>
        <w:t>2</w:t>
      </w:r>
      <w:r w:rsidR="00534620">
        <w:rPr>
          <w:rFonts w:ascii="Times New Roman" w:hAnsi="Times New Roman" w:cs="Times New Roman"/>
          <w:b/>
          <w:sz w:val="24"/>
          <w:szCs w:val="24"/>
        </w:rPr>
        <w:t>,</w:t>
      </w:r>
      <w:r w:rsidR="004F5382">
        <w:rPr>
          <w:rFonts w:ascii="Times New Roman" w:hAnsi="Times New Roman" w:cs="Times New Roman"/>
          <w:b/>
          <w:sz w:val="24"/>
          <w:szCs w:val="24"/>
        </w:rPr>
        <w:t>00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Pr="008C6B82">
        <w:rPr>
          <w:rFonts w:ascii="Times New Roman" w:hAnsi="Times New Roman" w:cs="Times New Roman"/>
          <w:sz w:val="24"/>
          <w:szCs w:val="24"/>
        </w:rPr>
        <w:t>.</w:t>
      </w:r>
    </w:p>
    <w:p w:rsidR="00C30F40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6B82" w:rsidRDefault="008C6B82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6B82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otvara predsjednik Skupštine Stjepan Živković</w:t>
      </w:r>
      <w:r w:rsidR="009B3E62">
        <w:rPr>
          <w:rFonts w:ascii="Times New Roman" w:hAnsi="Times New Roman" w:cs="Times New Roman"/>
          <w:sz w:val="24"/>
          <w:szCs w:val="24"/>
        </w:rPr>
        <w:t xml:space="preserve">, pozdravlja sve prisutne </w:t>
      </w:r>
      <w:r>
        <w:rPr>
          <w:rFonts w:ascii="Times New Roman" w:hAnsi="Times New Roman" w:cs="Times New Roman"/>
          <w:sz w:val="24"/>
          <w:szCs w:val="24"/>
        </w:rPr>
        <w:t xml:space="preserve"> i utvrđuje da su Skupštini nazočni članovi Skupštine</w:t>
      </w:r>
      <w:r w:rsidR="008C6B82">
        <w:rPr>
          <w:rFonts w:ascii="Times New Roman" w:hAnsi="Times New Roman" w:cs="Times New Roman"/>
          <w:sz w:val="24"/>
          <w:szCs w:val="24"/>
        </w:rPr>
        <w:t>:</w:t>
      </w:r>
    </w:p>
    <w:p w:rsidR="008C6B82" w:rsidRDefault="00C41B5B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8C6B82">
        <w:rPr>
          <w:rFonts w:ascii="Times New Roman" w:hAnsi="Times New Roman" w:cs="Times New Roman"/>
          <w:sz w:val="24"/>
          <w:szCs w:val="24"/>
        </w:rPr>
        <w:t xml:space="preserve"> </w:t>
      </w:r>
      <w:r w:rsidR="0035791E">
        <w:rPr>
          <w:rFonts w:ascii="Times New Roman" w:hAnsi="Times New Roman" w:cs="Times New Roman"/>
          <w:sz w:val="24"/>
          <w:szCs w:val="24"/>
        </w:rPr>
        <w:t xml:space="preserve">– </w:t>
      </w:r>
      <w:r w:rsidR="009B3E62">
        <w:rPr>
          <w:rFonts w:ascii="Times New Roman" w:hAnsi="Times New Roman" w:cs="Times New Roman"/>
          <w:sz w:val="24"/>
          <w:szCs w:val="24"/>
        </w:rPr>
        <w:t xml:space="preserve">član </w:t>
      </w:r>
    </w:p>
    <w:p w:rsidR="00C30F40" w:rsidRDefault="00C41B5B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="008C6B82"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>–</w:t>
      </w:r>
      <w:r w:rsidR="0035791E"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>član</w:t>
      </w:r>
    </w:p>
    <w:p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E62" w:rsidRDefault="009B3E62" w:rsidP="004B5EC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</w:t>
      </w:r>
      <w:r w:rsidR="004B5ECF">
        <w:rPr>
          <w:rFonts w:ascii="Times New Roman" w:hAnsi="Times New Roman" w:cs="Times New Roman"/>
          <w:sz w:val="24"/>
          <w:szCs w:val="24"/>
        </w:rPr>
        <w:t>je nazočna</w:t>
      </w:r>
      <w:r>
        <w:rPr>
          <w:rFonts w:ascii="Times New Roman" w:hAnsi="Times New Roman" w:cs="Times New Roman"/>
          <w:sz w:val="24"/>
          <w:szCs w:val="24"/>
        </w:rPr>
        <w:t xml:space="preserve"> Jasna Živković, direktorica Društva</w:t>
      </w:r>
    </w:p>
    <w:p w:rsidR="009B3E62" w:rsidRDefault="004B5ECF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vodi</w:t>
      </w:r>
      <w:r w:rsidR="00C41B5B">
        <w:rPr>
          <w:rFonts w:ascii="Times New Roman" w:hAnsi="Times New Roman" w:cs="Times New Roman"/>
          <w:sz w:val="24"/>
          <w:szCs w:val="24"/>
        </w:rPr>
        <w:t>: Ivana Perić</w:t>
      </w:r>
      <w:r w:rsidR="008517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5170D">
        <w:rPr>
          <w:rFonts w:ascii="Times New Roman" w:hAnsi="Times New Roman" w:cs="Times New Roman"/>
          <w:sz w:val="24"/>
          <w:szCs w:val="24"/>
        </w:rPr>
        <w:t>Display</w:t>
      </w:r>
      <w:proofErr w:type="spellEnd"/>
      <w:r w:rsidR="0085170D">
        <w:rPr>
          <w:rFonts w:ascii="Times New Roman" w:hAnsi="Times New Roman" w:cs="Times New Roman"/>
          <w:sz w:val="24"/>
          <w:szCs w:val="24"/>
        </w:rPr>
        <w:t xml:space="preserve"> d.o.o., za računalne usluge Donji Miholjac, knjigovodstveni servis koji vodi financijsko poslovanje Društva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66E" w:rsidRDefault="00EA066E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E62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</w:t>
      </w:r>
      <w:r w:rsidR="00EA066E">
        <w:rPr>
          <w:rFonts w:ascii="Times New Roman" w:hAnsi="Times New Roman" w:cs="Times New Roman"/>
          <w:sz w:val="24"/>
          <w:szCs w:val="24"/>
        </w:rPr>
        <w:t>konstatira</w:t>
      </w:r>
      <w:r>
        <w:rPr>
          <w:rFonts w:ascii="Times New Roman" w:hAnsi="Times New Roman" w:cs="Times New Roman"/>
          <w:sz w:val="24"/>
          <w:szCs w:val="24"/>
        </w:rPr>
        <w:t xml:space="preserve"> da su nazočni svi članovi Skupštine </w:t>
      </w:r>
      <w:r w:rsidR="003579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 će sve </w:t>
      </w:r>
      <w:r w:rsidR="00DE17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biti pravovaljano donesene te predlož</w:t>
      </w:r>
      <w:r w:rsidR="003579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slijedeći</w:t>
      </w:r>
    </w:p>
    <w:p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Default="006D4D5D" w:rsidP="009C60E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3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9C60E0" w:rsidRDefault="009C60E0" w:rsidP="009C60E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4D5D" w:rsidRDefault="009C60E0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Donošenje Financijskog plana za razdoblje 01.01.20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E62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do 31.12.20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E62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D5D" w:rsidRDefault="006D4D5D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5791E">
        <w:rPr>
          <w:rFonts w:ascii="Times New Roman" w:hAnsi="Times New Roman" w:cs="Times New Roman"/>
          <w:sz w:val="24"/>
          <w:szCs w:val="24"/>
        </w:rPr>
        <w:t>Donošenje</w:t>
      </w:r>
      <w:r w:rsidR="00E70E42">
        <w:rPr>
          <w:rFonts w:ascii="Times New Roman" w:hAnsi="Times New Roman" w:cs="Times New Roman"/>
          <w:sz w:val="24"/>
          <w:szCs w:val="24"/>
        </w:rPr>
        <w:t xml:space="preserve"> </w:t>
      </w:r>
      <w:r w:rsidR="009C60E0">
        <w:rPr>
          <w:rFonts w:ascii="Times New Roman" w:hAnsi="Times New Roman" w:cs="Times New Roman"/>
          <w:sz w:val="24"/>
          <w:szCs w:val="24"/>
        </w:rPr>
        <w:t xml:space="preserve"> </w:t>
      </w:r>
      <w:r w:rsidR="0035791E">
        <w:rPr>
          <w:rFonts w:ascii="Times New Roman" w:hAnsi="Times New Roman" w:cs="Times New Roman"/>
          <w:sz w:val="24"/>
          <w:szCs w:val="24"/>
        </w:rPr>
        <w:t>Godišnjeg plana poslovanja za</w:t>
      </w:r>
      <w:r w:rsidR="009C60E0">
        <w:rPr>
          <w:rFonts w:ascii="Times New Roman" w:hAnsi="Times New Roman" w:cs="Times New Roman"/>
          <w:sz w:val="24"/>
          <w:szCs w:val="24"/>
        </w:rPr>
        <w:t xml:space="preserve"> 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E62DA">
        <w:rPr>
          <w:rFonts w:ascii="Times New Roman" w:hAnsi="Times New Roman" w:cs="Times New Roman"/>
          <w:sz w:val="24"/>
          <w:szCs w:val="24"/>
        </w:rPr>
        <w:t>3</w:t>
      </w:r>
      <w:r w:rsidR="009C60E0">
        <w:rPr>
          <w:rFonts w:ascii="Times New Roman" w:hAnsi="Times New Roman" w:cs="Times New Roman"/>
          <w:sz w:val="24"/>
          <w:szCs w:val="24"/>
        </w:rPr>
        <w:t xml:space="preserve">. </w:t>
      </w:r>
      <w:r w:rsidR="00914D52">
        <w:rPr>
          <w:rFonts w:ascii="Times New Roman" w:hAnsi="Times New Roman" w:cs="Times New Roman"/>
          <w:sz w:val="24"/>
          <w:szCs w:val="24"/>
        </w:rPr>
        <w:t>g</w:t>
      </w:r>
      <w:r w:rsidR="009C60E0">
        <w:rPr>
          <w:rFonts w:ascii="Times New Roman" w:hAnsi="Times New Roman" w:cs="Times New Roman"/>
          <w:sz w:val="24"/>
          <w:szCs w:val="24"/>
        </w:rPr>
        <w:t>odin</w:t>
      </w:r>
      <w:r w:rsidR="0035791E">
        <w:rPr>
          <w:rFonts w:ascii="Times New Roman" w:hAnsi="Times New Roman" w:cs="Times New Roman"/>
          <w:sz w:val="24"/>
          <w:szCs w:val="24"/>
        </w:rPr>
        <w:t>u</w:t>
      </w:r>
      <w:r w:rsidR="00B27149">
        <w:rPr>
          <w:rFonts w:ascii="Times New Roman" w:hAnsi="Times New Roman" w:cs="Times New Roman"/>
          <w:sz w:val="24"/>
          <w:szCs w:val="24"/>
        </w:rPr>
        <w:t xml:space="preserve"> (Plan i Program rada)</w:t>
      </w:r>
    </w:p>
    <w:p w:rsidR="006D4D5D" w:rsidRDefault="006D4D5D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5791E">
        <w:rPr>
          <w:rFonts w:ascii="Times New Roman" w:hAnsi="Times New Roman" w:cs="Times New Roman"/>
          <w:sz w:val="24"/>
          <w:szCs w:val="24"/>
        </w:rPr>
        <w:t>Donošenje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0E0">
        <w:rPr>
          <w:rFonts w:ascii="Times New Roman" w:hAnsi="Times New Roman" w:cs="Times New Roman"/>
          <w:sz w:val="24"/>
          <w:szCs w:val="24"/>
        </w:rPr>
        <w:t xml:space="preserve"> Plana nabave za 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E62DA">
        <w:rPr>
          <w:rFonts w:ascii="Times New Roman" w:hAnsi="Times New Roman" w:cs="Times New Roman"/>
          <w:sz w:val="24"/>
          <w:szCs w:val="24"/>
        </w:rPr>
        <w:t>3</w:t>
      </w:r>
      <w:r w:rsidR="009C60E0">
        <w:rPr>
          <w:rFonts w:ascii="Times New Roman" w:hAnsi="Times New Roman" w:cs="Times New Roman"/>
          <w:sz w:val="24"/>
          <w:szCs w:val="24"/>
        </w:rPr>
        <w:t xml:space="preserve">. </w:t>
      </w:r>
      <w:r w:rsidR="004E62DA">
        <w:rPr>
          <w:rFonts w:ascii="Times New Roman" w:hAnsi="Times New Roman" w:cs="Times New Roman"/>
          <w:sz w:val="24"/>
          <w:szCs w:val="24"/>
        </w:rPr>
        <w:t>g</w:t>
      </w:r>
      <w:r w:rsidR="009C60E0">
        <w:rPr>
          <w:rFonts w:ascii="Times New Roman" w:hAnsi="Times New Roman" w:cs="Times New Roman"/>
          <w:sz w:val="24"/>
          <w:szCs w:val="24"/>
        </w:rPr>
        <w:t>odinu</w:t>
      </w:r>
    </w:p>
    <w:p w:rsidR="004E62DA" w:rsidRPr="00393281" w:rsidRDefault="004E62DA" w:rsidP="004E62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r w:rsidRPr="00393281">
        <w:rPr>
          <w:rFonts w:ascii="Times New Roman" w:hAnsi="Times New Roman" w:cs="Times New Roman"/>
          <w:sz w:val="24"/>
          <w:szCs w:val="24"/>
        </w:rPr>
        <w:t>Donošenje Pravilni</w:t>
      </w:r>
      <w:r>
        <w:rPr>
          <w:rFonts w:ascii="Times New Roman" w:hAnsi="Times New Roman" w:cs="Times New Roman"/>
          <w:sz w:val="24"/>
          <w:szCs w:val="24"/>
        </w:rPr>
        <w:t>ka o unutarnjem ustrojstvu i rad</w:t>
      </w:r>
      <w:r w:rsidRPr="00393281">
        <w:rPr>
          <w:rFonts w:ascii="Times New Roman" w:hAnsi="Times New Roman" w:cs="Times New Roman"/>
          <w:sz w:val="24"/>
          <w:szCs w:val="24"/>
        </w:rPr>
        <w:t xml:space="preserve">nim odnosima u KOMAG d.o.o.    </w:t>
      </w:r>
    </w:p>
    <w:p w:rsidR="004E62DA" w:rsidRPr="00393281" w:rsidRDefault="004E62DA" w:rsidP="004E62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9328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4E62DA" w:rsidRDefault="004E62DA" w:rsidP="004E62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3281">
        <w:rPr>
          <w:rFonts w:ascii="Times New Roman" w:hAnsi="Times New Roman" w:cs="Times New Roman"/>
          <w:sz w:val="24"/>
          <w:szCs w:val="24"/>
        </w:rPr>
        <w:t xml:space="preserve">5. Donošenje Odluke o koeficijentima za obračun plaće djelatnika u KOMAG d.o.o.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62DA" w:rsidRPr="00393281" w:rsidRDefault="004E62DA" w:rsidP="004E62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39328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4E62DA" w:rsidRPr="00393281" w:rsidRDefault="004E62DA" w:rsidP="004E62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3281">
        <w:rPr>
          <w:rFonts w:ascii="Times New Roman" w:hAnsi="Times New Roman" w:cs="Times New Roman"/>
          <w:sz w:val="24"/>
          <w:szCs w:val="24"/>
        </w:rPr>
        <w:t xml:space="preserve">6. Donošenje Odluke o visini osnovice za obračun plaće u KOMAG d.o.o. </w:t>
      </w:r>
      <w:proofErr w:type="spellStart"/>
      <w:r w:rsidRPr="0039328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4E62DA" w:rsidRPr="00393281" w:rsidRDefault="004E62DA" w:rsidP="004E62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3281">
        <w:rPr>
          <w:rFonts w:ascii="Times New Roman" w:hAnsi="Times New Roman" w:cs="Times New Roman"/>
          <w:sz w:val="24"/>
          <w:szCs w:val="24"/>
        </w:rPr>
        <w:t xml:space="preserve">7. Donošenje Etičkog kodeksa KOMAG d.o.o. </w:t>
      </w:r>
      <w:proofErr w:type="spellStart"/>
      <w:r w:rsidRPr="0039328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4E62DA" w:rsidRDefault="004E62DA" w:rsidP="004E62DA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393281">
        <w:rPr>
          <w:rFonts w:ascii="Times New Roman" w:hAnsi="Times New Roman" w:cs="Times New Roman"/>
          <w:sz w:val="24"/>
          <w:szCs w:val="24"/>
        </w:rPr>
        <w:t>8. Različito</w:t>
      </w:r>
    </w:p>
    <w:p w:rsidR="00896B81" w:rsidRDefault="00896B81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174D" w:rsidRDefault="00DE174D" w:rsidP="0029120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 te se prelazi na rad prema utvrđenom dnevnom redu.</w:t>
      </w:r>
    </w:p>
    <w:p w:rsidR="00291208" w:rsidRPr="004B5ECF" w:rsidRDefault="004E62DA" w:rsidP="00291208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Obzirom</w:t>
      </w:r>
      <w:r w:rsidR="00291208" w:rsidRPr="004B5ECF">
        <w:rPr>
          <w:rFonts w:ascii="Times New Roman" w:hAnsi="Times New Roman" w:cs="Times New Roman"/>
          <w:i/>
          <w:sz w:val="24"/>
          <w:szCs w:val="24"/>
        </w:rPr>
        <w:t xml:space="preserve"> na dnevni red</w:t>
      </w:r>
      <w:r w:rsidR="0035791E">
        <w:rPr>
          <w:rFonts w:ascii="Times New Roman" w:hAnsi="Times New Roman" w:cs="Times New Roman"/>
          <w:i/>
          <w:sz w:val="24"/>
          <w:szCs w:val="24"/>
        </w:rPr>
        <w:t>,</w:t>
      </w:r>
      <w:r w:rsidR="00291208" w:rsidRPr="004B5ECF">
        <w:rPr>
          <w:rFonts w:ascii="Times New Roman" w:hAnsi="Times New Roman" w:cs="Times New Roman"/>
          <w:i/>
          <w:sz w:val="24"/>
          <w:szCs w:val="24"/>
        </w:rPr>
        <w:t xml:space="preserve"> predsjednik obavještava ostale članove Skupštine da neće sudjelovati u raspravi i izuzima se iz odlučivanja p</w:t>
      </w:r>
      <w:r w:rsidR="00914D52">
        <w:rPr>
          <w:rFonts w:ascii="Times New Roman" w:hAnsi="Times New Roman" w:cs="Times New Roman"/>
          <w:i/>
          <w:sz w:val="24"/>
          <w:szCs w:val="24"/>
        </w:rPr>
        <w:t>od točkom 1., 2., 3., 4., 5. i  6</w:t>
      </w:r>
      <w:r w:rsidR="00255A8B">
        <w:rPr>
          <w:rFonts w:ascii="Times New Roman" w:hAnsi="Times New Roman" w:cs="Times New Roman"/>
          <w:i/>
          <w:sz w:val="24"/>
          <w:szCs w:val="24"/>
        </w:rPr>
        <w:t xml:space="preserve">. dnevnog reda. Predsjedanje Skupštinom preuzima </w:t>
      </w:r>
      <w:r w:rsidR="00C41B5B">
        <w:rPr>
          <w:rFonts w:ascii="Times New Roman" w:hAnsi="Times New Roman" w:cs="Times New Roman"/>
          <w:i/>
          <w:sz w:val="24"/>
          <w:szCs w:val="24"/>
        </w:rPr>
        <w:t>Marin Lisec</w:t>
      </w:r>
      <w:r w:rsidR="004B5ECF" w:rsidRPr="004B5ECF">
        <w:rPr>
          <w:rFonts w:ascii="Times New Roman" w:hAnsi="Times New Roman" w:cs="Times New Roman"/>
          <w:i/>
          <w:sz w:val="24"/>
          <w:szCs w:val="24"/>
        </w:rPr>
        <w:t>.</w:t>
      </w:r>
    </w:p>
    <w:p w:rsidR="004332ED" w:rsidRDefault="004332E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0E42" w:rsidRDefault="00E70E42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Default="004332ED" w:rsidP="009C60E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>Točka 1.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60E0">
        <w:rPr>
          <w:rFonts w:ascii="Times New Roman" w:hAnsi="Times New Roman" w:cs="Times New Roman"/>
          <w:b/>
          <w:sz w:val="24"/>
          <w:szCs w:val="24"/>
        </w:rPr>
        <w:t xml:space="preserve">Donošenje Financijskog plana za 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razdoblje 01.01.20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4E62DA">
        <w:rPr>
          <w:rFonts w:ascii="Times New Roman" w:hAnsi="Times New Roman" w:cs="Times New Roman"/>
          <w:b/>
          <w:sz w:val="24"/>
          <w:szCs w:val="24"/>
        </w:rPr>
        <w:t>3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. do 31.12.20</w:t>
      </w:r>
      <w:r w:rsidR="00534620">
        <w:rPr>
          <w:rFonts w:ascii="Times New Roman" w:hAnsi="Times New Roman" w:cs="Times New Roman"/>
          <w:b/>
          <w:sz w:val="24"/>
          <w:szCs w:val="24"/>
        </w:rPr>
        <w:t>2</w:t>
      </w:r>
      <w:r w:rsidR="004E62DA">
        <w:rPr>
          <w:rFonts w:ascii="Times New Roman" w:hAnsi="Times New Roman" w:cs="Times New Roman"/>
          <w:b/>
          <w:sz w:val="24"/>
          <w:szCs w:val="24"/>
        </w:rPr>
        <w:t>3</w:t>
      </w:r>
      <w:r w:rsidR="009C60E0" w:rsidRPr="009C60E0">
        <w:rPr>
          <w:rFonts w:ascii="Times New Roman" w:hAnsi="Times New Roman" w:cs="Times New Roman"/>
          <w:b/>
          <w:sz w:val="24"/>
          <w:szCs w:val="24"/>
        </w:rPr>
        <w:t>.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6293B" w:rsidRDefault="00E6293B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6293B" w:rsidRDefault="00E6293B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Skupštine upoznao je članove da je pod ovom točkom dnevnog reda predviđeno razmatranje i usvajanje Financijskog plana za razdoblje 01.01.2023. do 31.12.2023. godine. </w:t>
      </w:r>
      <w:r w:rsidR="009C60E0">
        <w:rPr>
          <w:rFonts w:ascii="Times New Roman" w:hAnsi="Times New Roman" w:cs="Times New Roman"/>
          <w:sz w:val="24"/>
          <w:szCs w:val="24"/>
        </w:rPr>
        <w:t xml:space="preserve">Prijedlog Financijskog plana </w:t>
      </w:r>
      <w:r w:rsidR="008E4A7B">
        <w:rPr>
          <w:rFonts w:ascii="Times New Roman" w:hAnsi="Times New Roman" w:cs="Times New Roman"/>
          <w:sz w:val="24"/>
          <w:szCs w:val="24"/>
        </w:rPr>
        <w:t>dostavljen</w:t>
      </w:r>
      <w:r w:rsidR="009C60E0">
        <w:rPr>
          <w:rFonts w:ascii="Times New Roman" w:hAnsi="Times New Roman" w:cs="Times New Roman"/>
          <w:sz w:val="24"/>
          <w:szCs w:val="24"/>
        </w:rPr>
        <w:t xml:space="preserve"> </w:t>
      </w:r>
      <w:r w:rsidR="008E4A7B">
        <w:rPr>
          <w:rFonts w:ascii="Times New Roman" w:hAnsi="Times New Roman" w:cs="Times New Roman"/>
          <w:sz w:val="24"/>
          <w:szCs w:val="24"/>
        </w:rPr>
        <w:t xml:space="preserve">je svim članovima Skupštine u pisanom obliku, a dodatno obrazloženje </w:t>
      </w:r>
      <w:r>
        <w:rPr>
          <w:rFonts w:ascii="Times New Roman" w:hAnsi="Times New Roman" w:cs="Times New Roman"/>
          <w:sz w:val="24"/>
          <w:szCs w:val="24"/>
        </w:rPr>
        <w:t>iznijeti će</w:t>
      </w:r>
      <w:r w:rsidR="008E4A7B">
        <w:rPr>
          <w:rFonts w:ascii="Times New Roman" w:hAnsi="Times New Roman" w:cs="Times New Roman"/>
          <w:sz w:val="24"/>
          <w:szCs w:val="24"/>
        </w:rPr>
        <w:t xml:space="preserve"> d</w:t>
      </w:r>
      <w:r w:rsidR="004332ED">
        <w:rPr>
          <w:rFonts w:ascii="Times New Roman" w:hAnsi="Times New Roman" w:cs="Times New Roman"/>
          <w:sz w:val="24"/>
          <w:szCs w:val="24"/>
        </w:rPr>
        <w:t xml:space="preserve">irektorica KOMAG d.o.o. </w:t>
      </w:r>
      <w:proofErr w:type="spellStart"/>
      <w:r w:rsidR="004332E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32ED" w:rsidRDefault="00AE6C72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</w:t>
      </w:r>
      <w:r w:rsidR="00E6293B">
        <w:rPr>
          <w:rFonts w:ascii="Times New Roman" w:hAnsi="Times New Roman" w:cs="Times New Roman"/>
          <w:sz w:val="24"/>
          <w:szCs w:val="24"/>
        </w:rPr>
        <w:t xml:space="preserve"> </w:t>
      </w:r>
      <w:r w:rsidR="00E162D8">
        <w:rPr>
          <w:rFonts w:ascii="Times New Roman" w:hAnsi="Times New Roman" w:cs="Times New Roman"/>
          <w:sz w:val="24"/>
          <w:szCs w:val="24"/>
        </w:rPr>
        <w:t>je obrazložila</w:t>
      </w:r>
      <w:r w:rsidR="00E6293B">
        <w:rPr>
          <w:rFonts w:ascii="Times New Roman" w:hAnsi="Times New Roman" w:cs="Times New Roman"/>
          <w:sz w:val="24"/>
          <w:szCs w:val="24"/>
        </w:rPr>
        <w:t xml:space="preserve"> </w:t>
      </w:r>
      <w:r w:rsidR="00E27F6D">
        <w:rPr>
          <w:rFonts w:ascii="Times New Roman" w:hAnsi="Times New Roman" w:cs="Times New Roman"/>
          <w:sz w:val="24"/>
          <w:szCs w:val="24"/>
        </w:rPr>
        <w:t>da se u 20</w:t>
      </w:r>
      <w:r w:rsidR="00534620">
        <w:rPr>
          <w:rFonts w:ascii="Times New Roman" w:hAnsi="Times New Roman" w:cs="Times New Roman"/>
          <w:sz w:val="24"/>
          <w:szCs w:val="24"/>
        </w:rPr>
        <w:t>2</w:t>
      </w:r>
      <w:r w:rsidR="004E62DA">
        <w:rPr>
          <w:rFonts w:ascii="Times New Roman" w:hAnsi="Times New Roman" w:cs="Times New Roman"/>
          <w:sz w:val="24"/>
          <w:szCs w:val="24"/>
        </w:rPr>
        <w:t>3</w:t>
      </w:r>
      <w:r w:rsidR="00E27F6D">
        <w:rPr>
          <w:rFonts w:ascii="Times New Roman" w:hAnsi="Times New Roman" w:cs="Times New Roman"/>
          <w:sz w:val="24"/>
          <w:szCs w:val="24"/>
        </w:rPr>
        <w:t xml:space="preserve">. godini </w:t>
      </w:r>
      <w:r w:rsidR="00255A8B">
        <w:rPr>
          <w:rFonts w:ascii="Times New Roman" w:hAnsi="Times New Roman" w:cs="Times New Roman"/>
          <w:sz w:val="24"/>
          <w:szCs w:val="24"/>
        </w:rPr>
        <w:t>planira</w:t>
      </w:r>
      <w:r w:rsidR="00755B22">
        <w:rPr>
          <w:rFonts w:ascii="Times New Roman" w:hAnsi="Times New Roman" w:cs="Times New Roman"/>
          <w:sz w:val="24"/>
          <w:szCs w:val="24"/>
        </w:rPr>
        <w:t xml:space="preserve">ju uobičajeni prihodi </w:t>
      </w:r>
      <w:r w:rsidR="004E62DA">
        <w:rPr>
          <w:rFonts w:ascii="Times New Roman" w:hAnsi="Times New Roman" w:cs="Times New Roman"/>
          <w:sz w:val="24"/>
          <w:szCs w:val="24"/>
        </w:rPr>
        <w:t xml:space="preserve">od obavljanja povjerenih poslova od strane općine. </w:t>
      </w:r>
      <w:r w:rsidR="00E6293B">
        <w:rPr>
          <w:rFonts w:ascii="Times New Roman" w:hAnsi="Times New Roman" w:cs="Times New Roman"/>
          <w:sz w:val="24"/>
          <w:szCs w:val="24"/>
        </w:rPr>
        <w:t>P</w:t>
      </w:r>
      <w:r w:rsidR="00E27F6D">
        <w:rPr>
          <w:rFonts w:ascii="Times New Roman" w:hAnsi="Times New Roman" w:cs="Times New Roman"/>
          <w:sz w:val="24"/>
          <w:szCs w:val="24"/>
        </w:rPr>
        <w:t xml:space="preserve">rihodi </w:t>
      </w:r>
      <w:r w:rsidR="00E6293B">
        <w:rPr>
          <w:rFonts w:ascii="Times New Roman" w:hAnsi="Times New Roman" w:cs="Times New Roman"/>
          <w:sz w:val="24"/>
          <w:szCs w:val="24"/>
        </w:rPr>
        <w:t xml:space="preserve">će </w:t>
      </w:r>
      <w:r w:rsidR="00E27F6D">
        <w:rPr>
          <w:rFonts w:ascii="Times New Roman" w:hAnsi="Times New Roman" w:cs="Times New Roman"/>
          <w:sz w:val="24"/>
          <w:szCs w:val="24"/>
        </w:rPr>
        <w:t>ovisiti o pruženi</w:t>
      </w:r>
      <w:r w:rsidR="00255A8B">
        <w:rPr>
          <w:rFonts w:ascii="Times New Roman" w:hAnsi="Times New Roman" w:cs="Times New Roman"/>
          <w:sz w:val="24"/>
          <w:szCs w:val="24"/>
        </w:rPr>
        <w:t xml:space="preserve">m uslugama i izvršenim radovima, najvećim dijelom, </w:t>
      </w:r>
      <w:r w:rsidR="00E27F6D">
        <w:rPr>
          <w:rFonts w:ascii="Times New Roman" w:hAnsi="Times New Roman" w:cs="Times New Roman"/>
          <w:sz w:val="24"/>
          <w:szCs w:val="24"/>
        </w:rPr>
        <w:t xml:space="preserve">Općini </w:t>
      </w:r>
      <w:proofErr w:type="spellStart"/>
      <w:r w:rsidR="00E27F6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E27F6D">
        <w:rPr>
          <w:rFonts w:ascii="Times New Roman" w:hAnsi="Times New Roman" w:cs="Times New Roman"/>
          <w:sz w:val="24"/>
          <w:szCs w:val="24"/>
        </w:rPr>
        <w:t xml:space="preserve"> te </w:t>
      </w:r>
      <w:r w:rsidR="004B5ECF">
        <w:rPr>
          <w:rFonts w:ascii="Times New Roman" w:hAnsi="Times New Roman" w:cs="Times New Roman"/>
          <w:sz w:val="24"/>
          <w:szCs w:val="24"/>
        </w:rPr>
        <w:t xml:space="preserve">uslugama </w:t>
      </w:r>
      <w:r w:rsidR="00E27F6D">
        <w:rPr>
          <w:rFonts w:ascii="Times New Roman" w:hAnsi="Times New Roman" w:cs="Times New Roman"/>
          <w:sz w:val="24"/>
          <w:szCs w:val="24"/>
        </w:rPr>
        <w:t>pravnim i fizičkim osobama</w:t>
      </w:r>
      <w:r w:rsidR="00755B22">
        <w:rPr>
          <w:rFonts w:ascii="Times New Roman" w:hAnsi="Times New Roman" w:cs="Times New Roman"/>
          <w:sz w:val="24"/>
          <w:szCs w:val="24"/>
        </w:rPr>
        <w:t xml:space="preserve"> po pisanim zahtjevima</w:t>
      </w:r>
      <w:r w:rsidR="00E27F6D">
        <w:rPr>
          <w:rFonts w:ascii="Times New Roman" w:hAnsi="Times New Roman" w:cs="Times New Roman"/>
          <w:sz w:val="24"/>
          <w:szCs w:val="24"/>
        </w:rPr>
        <w:t>.</w:t>
      </w:r>
    </w:p>
    <w:p w:rsidR="00D961B3" w:rsidRDefault="000E228F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su, uglavnom, vezani za plaće i doprinose na plaće radnika, materijalne troškove za rezervne dijelove i materijal, </w:t>
      </w:r>
      <w:r w:rsidR="004B5ECF">
        <w:rPr>
          <w:rFonts w:ascii="Times New Roman" w:hAnsi="Times New Roman" w:cs="Times New Roman"/>
          <w:sz w:val="24"/>
          <w:szCs w:val="24"/>
        </w:rPr>
        <w:t>troškove za gorivo,</w:t>
      </w:r>
      <w:r w:rsidR="00420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računovodstven</w:t>
      </w:r>
      <w:r w:rsidR="00420727">
        <w:rPr>
          <w:rFonts w:ascii="Times New Roman" w:hAnsi="Times New Roman" w:cs="Times New Roman"/>
          <w:sz w:val="24"/>
          <w:szCs w:val="24"/>
        </w:rPr>
        <w:t xml:space="preserve">e usluge te troškove za </w:t>
      </w:r>
      <w:proofErr w:type="spellStart"/>
      <w:r w:rsidR="0053462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534620">
        <w:rPr>
          <w:rFonts w:ascii="Times New Roman" w:hAnsi="Times New Roman" w:cs="Times New Roman"/>
          <w:sz w:val="24"/>
          <w:szCs w:val="24"/>
        </w:rPr>
        <w:t xml:space="preserve"> za traktor </w:t>
      </w:r>
      <w:r w:rsidR="006401F1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6401F1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="006401F1">
        <w:rPr>
          <w:rFonts w:ascii="Times New Roman" w:hAnsi="Times New Roman" w:cs="Times New Roman"/>
          <w:sz w:val="24"/>
          <w:szCs w:val="24"/>
        </w:rPr>
        <w:t xml:space="preserve"> T5.95 HD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4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93B" w:rsidRDefault="00F654EB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Direktorica</w:t>
      </w:r>
      <w:r w:rsidR="000E228F">
        <w:rPr>
          <w:rFonts w:ascii="Times New Roman" w:hAnsi="Times New Roman" w:cs="Times New Roman"/>
          <w:sz w:val="24"/>
          <w:szCs w:val="24"/>
        </w:rPr>
        <w:t xml:space="preserve"> Društva</w:t>
      </w:r>
      <w:r w:rsidR="00755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naglasila je </w:t>
      </w:r>
      <w:r w:rsidR="00755B22">
        <w:rPr>
          <w:rFonts w:ascii="Times New Roman" w:hAnsi="Times New Roman" w:cs="Times New Roman"/>
          <w:sz w:val="24"/>
          <w:szCs w:val="24"/>
        </w:rPr>
        <w:t xml:space="preserve">da će Ivana Perić koja vodi financijsko poslovanje Društva detaljnije obrazložiti stavke </w:t>
      </w:r>
      <w:r w:rsidR="00192ECF">
        <w:rPr>
          <w:rFonts w:ascii="Times New Roman" w:hAnsi="Times New Roman" w:cs="Times New Roman"/>
          <w:sz w:val="24"/>
          <w:szCs w:val="24"/>
        </w:rPr>
        <w:t>F</w:t>
      </w:r>
      <w:r w:rsidR="00755B22">
        <w:rPr>
          <w:rFonts w:ascii="Times New Roman" w:hAnsi="Times New Roman" w:cs="Times New Roman"/>
          <w:sz w:val="24"/>
          <w:szCs w:val="24"/>
        </w:rPr>
        <w:t>inancijskog plana za 202</w:t>
      </w:r>
      <w:r w:rsidR="004E62DA">
        <w:rPr>
          <w:rFonts w:ascii="Times New Roman" w:hAnsi="Times New Roman" w:cs="Times New Roman"/>
          <w:sz w:val="24"/>
          <w:szCs w:val="24"/>
        </w:rPr>
        <w:t>3</w:t>
      </w:r>
      <w:r w:rsidR="00755B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55B22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te upoznati</w:t>
      </w:r>
      <w:r w:rsidR="00192ECF" w:rsidRPr="00484E4F">
        <w:rPr>
          <w:rFonts w:ascii="Times New Roman" w:hAnsi="Times New Roman" w:cs="Times New Roman"/>
          <w:sz w:val="24"/>
          <w:szCs w:val="24"/>
        </w:rPr>
        <w:t xml:space="preserve"> članove skupštine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92ECF" w:rsidRPr="00484E4F">
        <w:rPr>
          <w:rFonts w:ascii="Times New Roman" w:hAnsi="Times New Roman" w:cs="Times New Roman"/>
          <w:sz w:val="24"/>
          <w:szCs w:val="24"/>
        </w:rPr>
        <w:t xml:space="preserve"> financijsko</w:t>
      </w:r>
      <w:r>
        <w:rPr>
          <w:rFonts w:ascii="Times New Roman" w:hAnsi="Times New Roman" w:cs="Times New Roman"/>
          <w:sz w:val="24"/>
          <w:szCs w:val="24"/>
        </w:rPr>
        <w:t>m</w:t>
      </w:r>
      <w:r w:rsidR="00192ECF" w:rsidRPr="00484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4EB" w:rsidRDefault="00192ECF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4E4F">
        <w:rPr>
          <w:rFonts w:ascii="Times New Roman" w:hAnsi="Times New Roman" w:cs="Times New Roman"/>
          <w:sz w:val="24"/>
          <w:szCs w:val="24"/>
        </w:rPr>
        <w:t xml:space="preserve">poslovanje </w:t>
      </w:r>
      <w:r>
        <w:rPr>
          <w:rFonts w:ascii="Times New Roman" w:hAnsi="Times New Roman" w:cs="Times New Roman"/>
          <w:sz w:val="24"/>
          <w:szCs w:val="24"/>
        </w:rPr>
        <w:t>Društva u proteklom razdoblju</w:t>
      </w:r>
      <w:r w:rsidR="00F654EB">
        <w:rPr>
          <w:rFonts w:ascii="Times New Roman" w:hAnsi="Times New Roman" w:cs="Times New Roman"/>
          <w:sz w:val="24"/>
          <w:szCs w:val="24"/>
        </w:rPr>
        <w:t>.</w:t>
      </w:r>
    </w:p>
    <w:p w:rsidR="00192ECF" w:rsidRDefault="00F654EB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Perić </w:t>
      </w:r>
      <w:r w:rsidR="00E162D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E162D8">
        <w:rPr>
          <w:rFonts w:ascii="Times New Roman" w:hAnsi="Times New Roman" w:cs="Times New Roman"/>
          <w:sz w:val="24"/>
          <w:szCs w:val="24"/>
        </w:rPr>
        <w:t>izvjestila</w:t>
      </w:r>
      <w:proofErr w:type="spellEnd"/>
      <w:r w:rsidR="00E162D8">
        <w:rPr>
          <w:rFonts w:ascii="Times New Roman" w:hAnsi="Times New Roman" w:cs="Times New Roman"/>
          <w:sz w:val="24"/>
          <w:szCs w:val="24"/>
        </w:rPr>
        <w:t xml:space="preserve"> članove S</w:t>
      </w:r>
      <w:r>
        <w:rPr>
          <w:rFonts w:ascii="Times New Roman" w:hAnsi="Times New Roman" w:cs="Times New Roman"/>
          <w:sz w:val="24"/>
          <w:szCs w:val="24"/>
        </w:rPr>
        <w:t>kupštine da je financijsko poslovanje Društva u prošlom razdoblju zadovoljavajuće</w:t>
      </w:r>
      <w:r w:rsidR="00192ECF">
        <w:rPr>
          <w:rFonts w:ascii="Times New Roman" w:hAnsi="Times New Roman" w:cs="Times New Roman"/>
          <w:sz w:val="24"/>
          <w:szCs w:val="24"/>
        </w:rPr>
        <w:t xml:space="preserve"> te da su planirani prihodi i rashodi prikazani u Financijskom planu za razdoblje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92ECF">
        <w:rPr>
          <w:rFonts w:ascii="Times New Roman" w:hAnsi="Times New Roman" w:cs="Times New Roman"/>
          <w:sz w:val="24"/>
          <w:szCs w:val="24"/>
        </w:rPr>
        <w:t>. do 31.12.202</w:t>
      </w:r>
      <w:r>
        <w:rPr>
          <w:rFonts w:ascii="Times New Roman" w:hAnsi="Times New Roman" w:cs="Times New Roman"/>
          <w:sz w:val="24"/>
          <w:szCs w:val="24"/>
        </w:rPr>
        <w:t>3. godine realni. Novost u financijskom planu je prikazivanje stavki u eurima obzirom da je od 1.1.2023. godine službena valuta u Republici Hrvatskoj EUR.</w:t>
      </w:r>
    </w:p>
    <w:p w:rsidR="004B5ECF" w:rsidRPr="00C257DA" w:rsidRDefault="00E27F6D" w:rsidP="004B5ECF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</w:t>
      </w:r>
      <w:r w:rsidR="0078464B">
        <w:rPr>
          <w:rFonts w:ascii="Times New Roman" w:hAnsi="Times New Roman" w:cs="Times New Roman"/>
          <w:sz w:val="24"/>
          <w:szCs w:val="24"/>
        </w:rPr>
        <w:t>2</w:t>
      </w:r>
      <w:r w:rsidR="00F654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planirani su prihodi  u iznosu od </w:t>
      </w:r>
      <w:r w:rsidR="00E3148A">
        <w:rPr>
          <w:rFonts w:ascii="Times New Roman" w:hAnsi="Times New Roman" w:cs="Times New Roman"/>
          <w:sz w:val="24"/>
          <w:szCs w:val="24"/>
        </w:rPr>
        <w:t xml:space="preserve">247.395,31 </w:t>
      </w:r>
      <w:r w:rsidR="00F45DC3">
        <w:rPr>
          <w:rFonts w:ascii="Times New Roman" w:hAnsi="Times New Roman" w:cs="Times New Roman"/>
          <w:sz w:val="24"/>
          <w:szCs w:val="24"/>
        </w:rPr>
        <w:t xml:space="preserve">eura </w:t>
      </w:r>
      <w:r w:rsidR="00F45DC3" w:rsidRPr="00F45DC3">
        <w:rPr>
          <w:rFonts w:ascii="Times New Roman" w:hAnsi="Times New Roman" w:cs="Times New Roman"/>
          <w:color w:val="000000" w:themeColor="text1"/>
          <w:sz w:val="24"/>
          <w:szCs w:val="24"/>
        </w:rPr>
        <w:t>(1.864.000,00</w:t>
      </w:r>
      <w:r w:rsidR="00E31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F45DC3" w:rsidRPr="00F45DC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45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a rashodi u iznosu od </w:t>
      </w:r>
      <w:r w:rsidR="00E3148A">
        <w:rPr>
          <w:rFonts w:ascii="Times New Roman" w:hAnsi="Times New Roman" w:cs="Times New Roman"/>
          <w:sz w:val="24"/>
          <w:szCs w:val="24"/>
        </w:rPr>
        <w:t>238.104,72 eura</w:t>
      </w:r>
      <w:r w:rsidR="00E314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148A">
        <w:rPr>
          <w:rFonts w:ascii="Times New Roman" w:hAnsi="Times New Roman" w:cs="Times New Roman"/>
          <w:color w:val="000000" w:themeColor="text1"/>
          <w:sz w:val="24"/>
          <w:szCs w:val="24"/>
        </w:rPr>
        <w:t>(1.794.000,00 kn)</w:t>
      </w:r>
      <w:r w:rsidR="000E228F" w:rsidRPr="00F654E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D7592">
        <w:rPr>
          <w:rFonts w:ascii="Times New Roman" w:hAnsi="Times New Roman" w:cs="Times New Roman"/>
          <w:sz w:val="24"/>
          <w:szCs w:val="24"/>
        </w:rPr>
        <w:t xml:space="preserve"> Prihodi se odnose na prihode od pružanja komunalnih usluga u iznosu od </w:t>
      </w:r>
      <w:r w:rsidR="00E3148A" w:rsidRPr="00E3148A">
        <w:rPr>
          <w:rFonts w:ascii="Times New Roman" w:hAnsi="Times New Roman" w:cs="Times New Roman"/>
          <w:color w:val="000000" w:themeColor="text1"/>
          <w:sz w:val="24"/>
          <w:szCs w:val="24"/>
        </w:rPr>
        <w:t>177.583,12 eura (1.338.000,00 kn)</w:t>
      </w:r>
      <w:r w:rsidR="003D7592">
        <w:rPr>
          <w:rFonts w:ascii="Times New Roman" w:hAnsi="Times New Roman" w:cs="Times New Roman"/>
          <w:sz w:val="24"/>
          <w:szCs w:val="24"/>
        </w:rPr>
        <w:t xml:space="preserve"> te na prihode od ulaganja u komunalnu infrastrukturu u iznosu </w:t>
      </w:r>
      <w:r w:rsidR="00E3148A" w:rsidRPr="00E3148A">
        <w:rPr>
          <w:rFonts w:ascii="Times New Roman" w:hAnsi="Times New Roman" w:cs="Times New Roman"/>
          <w:color w:val="000000" w:themeColor="text1"/>
          <w:sz w:val="24"/>
          <w:szCs w:val="24"/>
        </w:rPr>
        <w:t>69.812,20 eura (526.000,00 kn)</w:t>
      </w:r>
      <w:r w:rsidR="003D7592" w:rsidRPr="00E314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7592">
        <w:rPr>
          <w:rFonts w:ascii="Times New Roman" w:hAnsi="Times New Roman" w:cs="Times New Roman"/>
          <w:sz w:val="24"/>
          <w:szCs w:val="24"/>
        </w:rPr>
        <w:t xml:space="preserve"> Što se rashoda tiče, oni se najvećim dijelom odnose na materijalne troškove (gorivo, rezervni dijelovi, građevinski materijal, računovodstvene usluge, investicijsko održavanje opreme, osiguranje osoba i imovine i </w:t>
      </w:r>
      <w:proofErr w:type="spellStart"/>
      <w:r w:rsidR="003D7592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3D7592">
        <w:rPr>
          <w:rFonts w:ascii="Times New Roman" w:hAnsi="Times New Roman" w:cs="Times New Roman"/>
          <w:sz w:val="24"/>
          <w:szCs w:val="24"/>
        </w:rPr>
        <w:t xml:space="preserve">.) u iznosu od </w:t>
      </w:r>
      <w:r w:rsidR="00E3148A" w:rsidRPr="00E3148A">
        <w:rPr>
          <w:rFonts w:ascii="Times New Roman" w:hAnsi="Times New Roman" w:cs="Times New Roman"/>
          <w:color w:val="000000" w:themeColor="text1"/>
          <w:sz w:val="24"/>
          <w:szCs w:val="24"/>
        </w:rPr>
        <w:t>57.468,98</w:t>
      </w:r>
      <w:r w:rsidR="003D7592" w:rsidRPr="00E31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4EB" w:rsidRPr="00E3148A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E3148A">
        <w:rPr>
          <w:rFonts w:ascii="Times New Roman" w:hAnsi="Times New Roman" w:cs="Times New Roman"/>
          <w:sz w:val="24"/>
          <w:szCs w:val="24"/>
        </w:rPr>
        <w:t xml:space="preserve"> (433.000,00 kn)</w:t>
      </w:r>
      <w:r w:rsidR="003D7592">
        <w:rPr>
          <w:rFonts w:ascii="Times New Roman" w:hAnsi="Times New Roman" w:cs="Times New Roman"/>
          <w:sz w:val="24"/>
          <w:szCs w:val="24"/>
        </w:rPr>
        <w:t xml:space="preserve"> na troškove osoblja (plaće, doprinosi na plaće, prijevoz i </w:t>
      </w:r>
      <w:proofErr w:type="spellStart"/>
      <w:r w:rsidR="003D7592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3D7592">
        <w:rPr>
          <w:rFonts w:ascii="Times New Roman" w:hAnsi="Times New Roman" w:cs="Times New Roman"/>
          <w:sz w:val="24"/>
          <w:szCs w:val="24"/>
        </w:rPr>
        <w:t xml:space="preserve">.) u iznosu od </w:t>
      </w:r>
      <w:r w:rsidR="00541D3A">
        <w:rPr>
          <w:rFonts w:ascii="Times New Roman" w:hAnsi="Times New Roman" w:cs="Times New Roman"/>
          <w:color w:val="000000" w:themeColor="text1"/>
          <w:sz w:val="24"/>
          <w:szCs w:val="24"/>
        </w:rPr>
        <w:t>95.029,53 eura (716.000,00 kn)</w:t>
      </w:r>
      <w:r w:rsidR="00541D3A">
        <w:rPr>
          <w:rFonts w:ascii="Times New Roman" w:hAnsi="Times New Roman" w:cs="Times New Roman"/>
          <w:sz w:val="24"/>
          <w:szCs w:val="24"/>
        </w:rPr>
        <w:t xml:space="preserve"> </w:t>
      </w:r>
      <w:r w:rsidR="003D7592">
        <w:rPr>
          <w:rFonts w:ascii="Times New Roman" w:hAnsi="Times New Roman" w:cs="Times New Roman"/>
          <w:sz w:val="24"/>
          <w:szCs w:val="24"/>
        </w:rPr>
        <w:t xml:space="preserve"> te na amortizaciju i obveze prema </w:t>
      </w:r>
      <w:proofErr w:type="spellStart"/>
      <w:r w:rsidR="003D7592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3D7592">
        <w:rPr>
          <w:rFonts w:ascii="Times New Roman" w:hAnsi="Times New Roman" w:cs="Times New Roman"/>
          <w:sz w:val="24"/>
          <w:szCs w:val="24"/>
        </w:rPr>
        <w:t xml:space="preserve"> kući u iznosu od </w:t>
      </w:r>
      <w:r w:rsidR="00541D3A" w:rsidRPr="00541D3A">
        <w:rPr>
          <w:rFonts w:ascii="Times New Roman" w:hAnsi="Times New Roman" w:cs="Times New Roman"/>
          <w:color w:val="000000" w:themeColor="text1"/>
          <w:sz w:val="24"/>
          <w:szCs w:val="24"/>
        </w:rPr>
        <w:t>35.038,82 eura (264.000,00 kn).</w:t>
      </w:r>
      <w:r w:rsidR="003D7592" w:rsidRPr="00541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55B7" w:rsidRDefault="006B72A8" w:rsidP="004E55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detaljnog obrazlaganja, p</w:t>
      </w:r>
      <w:r w:rsidR="000E228F">
        <w:rPr>
          <w:rFonts w:ascii="Times New Roman" w:hAnsi="Times New Roman" w:cs="Times New Roman"/>
          <w:sz w:val="24"/>
          <w:szCs w:val="24"/>
        </w:rPr>
        <w:t>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 w:rsidR="000E228F"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427F9F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427F9F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0E228F">
        <w:rPr>
          <w:rFonts w:ascii="Times New Roman" w:hAnsi="Times New Roman" w:cs="Times New Roman"/>
          <w:sz w:val="24"/>
          <w:szCs w:val="24"/>
        </w:rPr>
        <w:t xml:space="preserve"> otvara raspravu po </w:t>
      </w:r>
      <w:r>
        <w:rPr>
          <w:rFonts w:ascii="Times New Roman" w:hAnsi="Times New Roman" w:cs="Times New Roman"/>
          <w:sz w:val="24"/>
          <w:szCs w:val="24"/>
        </w:rPr>
        <w:t>predloženom</w:t>
      </w:r>
      <w:r w:rsidR="000E228F">
        <w:rPr>
          <w:rFonts w:ascii="Times New Roman" w:hAnsi="Times New Roman" w:cs="Times New Roman"/>
          <w:sz w:val="24"/>
          <w:szCs w:val="24"/>
        </w:rPr>
        <w:t xml:space="preserve"> financijskom planu za 20</w:t>
      </w:r>
      <w:r w:rsidR="00484EC8">
        <w:rPr>
          <w:rFonts w:ascii="Times New Roman" w:hAnsi="Times New Roman" w:cs="Times New Roman"/>
          <w:sz w:val="24"/>
          <w:szCs w:val="24"/>
        </w:rPr>
        <w:t>2</w:t>
      </w:r>
      <w:r w:rsidR="00586E9A">
        <w:rPr>
          <w:rFonts w:ascii="Times New Roman" w:hAnsi="Times New Roman" w:cs="Times New Roman"/>
          <w:sz w:val="24"/>
          <w:szCs w:val="24"/>
        </w:rPr>
        <w:t>3</w:t>
      </w:r>
      <w:r w:rsidR="000E228F">
        <w:rPr>
          <w:rFonts w:ascii="Times New Roman" w:hAnsi="Times New Roman" w:cs="Times New Roman"/>
          <w:sz w:val="24"/>
          <w:szCs w:val="24"/>
        </w:rPr>
        <w:t>. godinu.</w:t>
      </w:r>
    </w:p>
    <w:p w:rsidR="006B72A8" w:rsidRDefault="00427F9F" w:rsidP="00CA0DC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="004E55B7">
        <w:rPr>
          <w:rFonts w:ascii="Times New Roman" w:hAnsi="Times New Roman" w:cs="Times New Roman"/>
          <w:sz w:val="24"/>
          <w:szCs w:val="24"/>
        </w:rPr>
        <w:t xml:space="preserve"> pozdravlja </w:t>
      </w:r>
      <w:r w:rsidR="00941E7D">
        <w:rPr>
          <w:rFonts w:ascii="Times New Roman" w:hAnsi="Times New Roman" w:cs="Times New Roman"/>
          <w:sz w:val="24"/>
          <w:szCs w:val="24"/>
        </w:rPr>
        <w:t xml:space="preserve">prisutne </w:t>
      </w:r>
      <w:r w:rsidR="006B72A8">
        <w:rPr>
          <w:rFonts w:ascii="Times New Roman" w:hAnsi="Times New Roman" w:cs="Times New Roman"/>
          <w:sz w:val="24"/>
          <w:szCs w:val="24"/>
        </w:rPr>
        <w:t xml:space="preserve"> i smatra da su prihodi i rashodi Društva realno planirani te da je važno da Društvo nastavi s pozitivnim poslovanjem i u </w:t>
      </w:r>
      <w:r w:rsidR="00586E9A">
        <w:rPr>
          <w:rFonts w:ascii="Times New Roman" w:hAnsi="Times New Roman" w:cs="Times New Roman"/>
          <w:sz w:val="24"/>
          <w:szCs w:val="24"/>
        </w:rPr>
        <w:t>narednom razdoblju.</w:t>
      </w:r>
      <w:r w:rsidR="006B72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7D" w:rsidRDefault="0031039A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predlaže da </w:t>
      </w:r>
      <w:r w:rsidR="00C257DA">
        <w:rPr>
          <w:rFonts w:ascii="Times New Roman" w:hAnsi="Times New Roman" w:cs="Times New Roman"/>
          <w:sz w:val="24"/>
          <w:szCs w:val="24"/>
        </w:rPr>
        <w:t xml:space="preserve">bi se, u skladu s financijskim mogućnostima, trebala razmotriti nabava </w:t>
      </w:r>
      <w:proofErr w:type="spellStart"/>
      <w:r w:rsidR="00C257DA">
        <w:rPr>
          <w:rFonts w:ascii="Times New Roman" w:hAnsi="Times New Roman" w:cs="Times New Roman"/>
          <w:sz w:val="24"/>
          <w:szCs w:val="24"/>
        </w:rPr>
        <w:t>kombinirke</w:t>
      </w:r>
      <w:proofErr w:type="spellEnd"/>
      <w:r w:rsidR="00C257DA">
        <w:rPr>
          <w:rFonts w:ascii="Times New Roman" w:hAnsi="Times New Roman" w:cs="Times New Roman"/>
          <w:sz w:val="24"/>
          <w:szCs w:val="24"/>
        </w:rPr>
        <w:t xml:space="preserve">, po mogućnosti već </w:t>
      </w:r>
      <w:r w:rsidR="00E162D8">
        <w:rPr>
          <w:rFonts w:ascii="Times New Roman" w:hAnsi="Times New Roman" w:cs="Times New Roman"/>
          <w:sz w:val="24"/>
          <w:szCs w:val="24"/>
        </w:rPr>
        <w:t xml:space="preserve">u </w:t>
      </w:r>
      <w:r w:rsidR="00C257DA">
        <w:rPr>
          <w:rFonts w:ascii="Times New Roman" w:hAnsi="Times New Roman" w:cs="Times New Roman"/>
          <w:sz w:val="24"/>
          <w:szCs w:val="24"/>
        </w:rPr>
        <w:t>2023. godine te da se to dodatno stavi u financijski plan. S</w:t>
      </w:r>
      <w:r>
        <w:rPr>
          <w:rFonts w:ascii="Times New Roman" w:hAnsi="Times New Roman" w:cs="Times New Roman"/>
          <w:sz w:val="24"/>
          <w:szCs w:val="24"/>
        </w:rPr>
        <w:t>matra da bi to unaprijedilo poslovanje Društva</w:t>
      </w:r>
      <w:r w:rsidR="00C257DA">
        <w:rPr>
          <w:rFonts w:ascii="Times New Roman" w:hAnsi="Times New Roman" w:cs="Times New Roman"/>
          <w:sz w:val="24"/>
          <w:szCs w:val="24"/>
        </w:rPr>
        <w:t xml:space="preserve"> u idućem razdoblju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7DA" w:rsidRDefault="00C257DA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slaže se sa prijedlogom te dodaje da se razmotri nabava nove ili polovne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kombinirke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više nitko nije javio za raspravu, </w:t>
      </w:r>
      <w:r w:rsidR="0031039A">
        <w:rPr>
          <w:rFonts w:ascii="Times New Roman" w:hAnsi="Times New Roman" w:cs="Times New Roman"/>
          <w:sz w:val="24"/>
          <w:szCs w:val="24"/>
        </w:rPr>
        <w:t>predsjedavajući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</w:t>
      </w:r>
      <w:r w:rsidR="00E70E42">
        <w:rPr>
          <w:rFonts w:ascii="Times New Roman" w:hAnsi="Times New Roman" w:cs="Times New Roman"/>
          <w:sz w:val="24"/>
          <w:szCs w:val="24"/>
        </w:rPr>
        <w:t>donošenje Financijskog plana za razdoblje 01.01.20</w:t>
      </w:r>
      <w:r w:rsidR="004E55B7">
        <w:rPr>
          <w:rFonts w:ascii="Times New Roman" w:hAnsi="Times New Roman" w:cs="Times New Roman"/>
          <w:sz w:val="24"/>
          <w:szCs w:val="24"/>
        </w:rPr>
        <w:t>2</w:t>
      </w:r>
      <w:r w:rsidR="00586E9A">
        <w:rPr>
          <w:rFonts w:ascii="Times New Roman" w:hAnsi="Times New Roman" w:cs="Times New Roman"/>
          <w:sz w:val="24"/>
          <w:szCs w:val="24"/>
        </w:rPr>
        <w:t>3</w:t>
      </w:r>
      <w:r w:rsidR="00E70E42">
        <w:rPr>
          <w:rFonts w:ascii="Times New Roman" w:hAnsi="Times New Roman" w:cs="Times New Roman"/>
          <w:sz w:val="24"/>
          <w:szCs w:val="24"/>
        </w:rPr>
        <w:t>. do 31.12.20</w:t>
      </w:r>
      <w:r w:rsidR="004E55B7">
        <w:rPr>
          <w:rFonts w:ascii="Times New Roman" w:hAnsi="Times New Roman" w:cs="Times New Roman"/>
          <w:sz w:val="24"/>
          <w:szCs w:val="24"/>
        </w:rPr>
        <w:t>2</w:t>
      </w:r>
      <w:r w:rsidR="00586E9A">
        <w:rPr>
          <w:rFonts w:ascii="Times New Roman" w:hAnsi="Times New Roman" w:cs="Times New Roman"/>
          <w:sz w:val="24"/>
          <w:szCs w:val="24"/>
        </w:rPr>
        <w:t>3</w:t>
      </w:r>
      <w:r w:rsidR="00E70E42">
        <w:rPr>
          <w:rFonts w:ascii="Times New Roman" w:hAnsi="Times New Roman" w:cs="Times New Roman"/>
          <w:sz w:val="24"/>
          <w:szCs w:val="24"/>
        </w:rPr>
        <w:t>.</w:t>
      </w:r>
    </w:p>
    <w:p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Default="004D6003" w:rsidP="004B5E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91208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konstatira da je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208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E42">
        <w:rPr>
          <w:rFonts w:ascii="Times New Roman" w:hAnsi="Times New Roman" w:cs="Times New Roman"/>
          <w:sz w:val="24"/>
          <w:szCs w:val="24"/>
        </w:rPr>
        <w:t>donesen</w:t>
      </w: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70E42" w:rsidRPr="00E70E42" w:rsidRDefault="00E70E42" w:rsidP="00E70E42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E42">
        <w:rPr>
          <w:rFonts w:ascii="Times New Roman" w:hAnsi="Times New Roman" w:cs="Times New Roman"/>
          <w:i/>
          <w:sz w:val="24"/>
          <w:szCs w:val="24"/>
        </w:rPr>
        <w:t>FINANCIJSK</w:t>
      </w:r>
      <w:r>
        <w:rPr>
          <w:rFonts w:ascii="Times New Roman" w:hAnsi="Times New Roman" w:cs="Times New Roman"/>
          <w:i/>
          <w:sz w:val="24"/>
          <w:szCs w:val="24"/>
        </w:rPr>
        <w:t>I PLAN</w:t>
      </w:r>
      <w:r w:rsidRPr="00E70E42">
        <w:rPr>
          <w:rFonts w:ascii="Times New Roman" w:hAnsi="Times New Roman" w:cs="Times New Roman"/>
          <w:i/>
          <w:sz w:val="24"/>
          <w:szCs w:val="24"/>
        </w:rPr>
        <w:t xml:space="preserve"> ZA RAZDOBLJE 01.01.20</w:t>
      </w:r>
      <w:r w:rsidR="004E55B7">
        <w:rPr>
          <w:rFonts w:ascii="Times New Roman" w:hAnsi="Times New Roman" w:cs="Times New Roman"/>
          <w:i/>
          <w:sz w:val="24"/>
          <w:szCs w:val="24"/>
        </w:rPr>
        <w:t>2</w:t>
      </w:r>
      <w:r w:rsidR="00586E9A">
        <w:rPr>
          <w:rFonts w:ascii="Times New Roman" w:hAnsi="Times New Roman" w:cs="Times New Roman"/>
          <w:i/>
          <w:sz w:val="24"/>
          <w:szCs w:val="24"/>
        </w:rPr>
        <w:t>3</w:t>
      </w:r>
      <w:r w:rsidRPr="00E70E42">
        <w:rPr>
          <w:rFonts w:ascii="Times New Roman" w:hAnsi="Times New Roman" w:cs="Times New Roman"/>
          <w:i/>
          <w:sz w:val="24"/>
          <w:szCs w:val="24"/>
        </w:rPr>
        <w:t>. DO 31.12.20</w:t>
      </w:r>
      <w:r w:rsidR="004E55B7">
        <w:rPr>
          <w:rFonts w:ascii="Times New Roman" w:hAnsi="Times New Roman" w:cs="Times New Roman"/>
          <w:i/>
          <w:sz w:val="24"/>
          <w:szCs w:val="24"/>
        </w:rPr>
        <w:t>2</w:t>
      </w:r>
      <w:r w:rsidR="00586E9A">
        <w:rPr>
          <w:rFonts w:ascii="Times New Roman" w:hAnsi="Times New Roman" w:cs="Times New Roman"/>
          <w:i/>
          <w:sz w:val="24"/>
          <w:szCs w:val="24"/>
        </w:rPr>
        <w:t>3</w:t>
      </w:r>
      <w:r w:rsidRPr="00E70E42">
        <w:rPr>
          <w:rFonts w:ascii="Times New Roman" w:hAnsi="Times New Roman" w:cs="Times New Roman"/>
          <w:i/>
          <w:sz w:val="24"/>
          <w:szCs w:val="24"/>
        </w:rPr>
        <w:t>.</w:t>
      </w:r>
    </w:p>
    <w:p w:rsidR="004D6003" w:rsidRPr="00B93A60" w:rsidRDefault="004D6003" w:rsidP="004D600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4D6003" w:rsidRDefault="004D6003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E9A" w:rsidRDefault="00586E9A" w:rsidP="00586E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Donošenje 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Godišnjeg plana poslovanja za 2023. godinu</w:t>
      </w:r>
    </w:p>
    <w:p w:rsidR="00586E9A" w:rsidRDefault="00586E9A" w:rsidP="00586E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914D52">
        <w:rPr>
          <w:rFonts w:ascii="Times New Roman" w:hAnsi="Times New Roman" w:cs="Times New Roman"/>
          <w:sz w:val="24"/>
          <w:szCs w:val="24"/>
        </w:rPr>
        <w:t>Plana i Programa rada</w:t>
      </w:r>
      <w:r>
        <w:rPr>
          <w:rFonts w:ascii="Times New Roman" w:hAnsi="Times New Roman" w:cs="Times New Roman"/>
          <w:sz w:val="24"/>
          <w:szCs w:val="24"/>
        </w:rPr>
        <w:t xml:space="preserve"> za 2023. godinu dostavljen je svim članovima Skupštine u pisanom obliku.</w:t>
      </w:r>
      <w:r w:rsidR="00E162D8">
        <w:rPr>
          <w:rFonts w:ascii="Times New Roman" w:hAnsi="Times New Roman" w:cs="Times New Roman"/>
          <w:sz w:val="24"/>
          <w:szCs w:val="24"/>
        </w:rPr>
        <w:t xml:space="preserve"> Predsjedavajući daje riječ Jasni Živković.</w:t>
      </w:r>
    </w:p>
    <w:p w:rsidR="00586E9A" w:rsidRDefault="00E162D8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 detaljno je obrazložila p</w:t>
      </w:r>
      <w:r w:rsidR="00586E9A">
        <w:rPr>
          <w:rFonts w:ascii="Times New Roman" w:hAnsi="Times New Roman" w:cs="Times New Roman"/>
          <w:sz w:val="24"/>
          <w:szCs w:val="24"/>
        </w:rPr>
        <w:t xml:space="preserve">redloženi Godišnji plan poslovanja za 2023.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86E9A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6E9A">
        <w:rPr>
          <w:rFonts w:ascii="Times New Roman" w:hAnsi="Times New Roman" w:cs="Times New Roman"/>
          <w:sz w:val="24"/>
          <w:szCs w:val="24"/>
        </w:rPr>
        <w:t xml:space="preserve"> istaknuvši da će KOMAG d.o.o. izvršavati poslove koji su  povjereni od strane Općine </w:t>
      </w:r>
      <w:proofErr w:type="spellStart"/>
      <w:r w:rsidR="00586E9A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586E9A">
        <w:rPr>
          <w:rFonts w:ascii="Times New Roman" w:hAnsi="Times New Roman" w:cs="Times New Roman"/>
          <w:sz w:val="24"/>
          <w:szCs w:val="24"/>
        </w:rPr>
        <w:t xml:space="preserve">  temeljem Ugovora o obavljanju komunalnih djelatnosti te vršiti pružanje komunalnih usluga temeljem pisanih zahtjeva, građanima i pravnim osobama na području Općine, ali i pravnim osobama koje nisu na području općine, ako iskažu potrebu za uslugama Društva. 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Planirane aktivnosti odnose se na: održavanje nerazvrstanih cesta, održavanje javnih površina na kojima nije dopušten promet motornih vozila, održavanje građevina javne odvodnje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voda, održavanje javnih zelenih površina, održavanje građevina i uređaja javne namjene, održavanje groblja, održavanje čistoće javnih površina, usluge ukopa, održavanje društvenih domova, ugradnja i održavanje komunalne opreme i sanacija divljih odlagališta te na usluge ostalim fizičkim i pravnim osobama po pozivu ili zahtjevu. </w:t>
      </w:r>
    </w:p>
    <w:p w:rsidR="009F5A68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Dodala je i da je tijekom 2023. godine planirano i nadalje provoditi sigurnost i edukaciju radnika posebno po pitanju zaštite na radu  i zaštite od požara</w:t>
      </w:r>
      <w:r w:rsidR="009F5A68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redovito obavljati liječničke pre</w:t>
      </w:r>
      <w:r w:rsidR="009F5A68">
        <w:rPr>
          <w:rFonts w:ascii="Times New Roman" w:hAnsi="Times New Roman" w:cs="Times New Roman"/>
          <w:sz w:val="24"/>
          <w:szCs w:val="24"/>
        </w:rPr>
        <w:t xml:space="preserve">glede </w:t>
      </w:r>
      <w:r>
        <w:rPr>
          <w:rFonts w:ascii="Times New Roman" w:hAnsi="Times New Roman" w:cs="Times New Roman"/>
          <w:sz w:val="24"/>
          <w:szCs w:val="24"/>
        </w:rPr>
        <w:t>u ovlaštenim ustanovama radi</w:t>
      </w:r>
      <w:r w:rsidR="009F5A68">
        <w:rPr>
          <w:rFonts w:ascii="Times New Roman" w:hAnsi="Times New Roman" w:cs="Times New Roman"/>
          <w:sz w:val="24"/>
          <w:szCs w:val="24"/>
        </w:rPr>
        <w:t xml:space="preserve"> utvrđivanja radne sposobnosti, </w:t>
      </w:r>
      <w:r w:rsidR="00353BB5">
        <w:rPr>
          <w:rFonts w:ascii="Times New Roman" w:hAnsi="Times New Roman" w:cs="Times New Roman"/>
          <w:sz w:val="24"/>
          <w:szCs w:val="24"/>
        </w:rPr>
        <w:t>sukladno Zakonu.</w:t>
      </w:r>
    </w:p>
    <w:p w:rsidR="00586E9A" w:rsidRPr="00541D3A" w:rsidRDefault="00586E9A" w:rsidP="00586E9A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1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Naglasila je da je u 2023. godini planirano </w:t>
      </w:r>
      <w:r w:rsidR="00B27149" w:rsidRPr="00541D3A">
        <w:rPr>
          <w:rFonts w:ascii="Times New Roman" w:hAnsi="Times New Roman" w:cs="Times New Roman"/>
          <w:color w:val="000000" w:themeColor="text1"/>
          <w:sz w:val="24"/>
          <w:szCs w:val="24"/>
        </w:rPr>
        <w:t>dodatno</w:t>
      </w:r>
      <w:r w:rsidRPr="00541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zapošljavanje domara, pomoćnog radnika i spremačice na održavanju </w:t>
      </w:r>
      <w:r w:rsidR="009F5A68" w:rsidRPr="00541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objekata koji su u vlasništvu Općine </w:t>
      </w:r>
      <w:proofErr w:type="spellStart"/>
      <w:r w:rsidR="009F5A68" w:rsidRPr="00541D3A">
        <w:rPr>
          <w:rFonts w:ascii="Times New Roman" w:hAnsi="Times New Roman" w:cs="Times New Roman"/>
          <w:color w:val="000000" w:themeColor="text1"/>
          <w:sz w:val="24"/>
          <w:szCs w:val="24"/>
        </w:rPr>
        <w:t>Magadenovac</w:t>
      </w:r>
      <w:proofErr w:type="spellEnd"/>
      <w:r w:rsidR="00E16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obzirom da se za ova radna mjesta ukazala potreba.</w:t>
      </w:r>
    </w:p>
    <w:p w:rsidR="009F5A68" w:rsidRPr="00C257D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je istaknula da je g</w:t>
      </w:r>
      <w:r w:rsidRPr="00101661">
        <w:rPr>
          <w:rFonts w:ascii="Times New Roman" w:hAnsi="Times New Roman" w:cs="Times New Roman"/>
          <w:sz w:val="24"/>
          <w:szCs w:val="24"/>
        </w:rPr>
        <w:t>lavni cilj D</w:t>
      </w:r>
      <w:r>
        <w:rPr>
          <w:rFonts w:ascii="Times New Roman" w:hAnsi="Times New Roman" w:cs="Times New Roman"/>
          <w:sz w:val="24"/>
          <w:szCs w:val="24"/>
        </w:rPr>
        <w:t>ruštva</w:t>
      </w:r>
      <w:r w:rsidR="00353BB5">
        <w:rPr>
          <w:rFonts w:ascii="Times New Roman" w:hAnsi="Times New Roman" w:cs="Times New Roman"/>
          <w:sz w:val="24"/>
          <w:szCs w:val="24"/>
        </w:rPr>
        <w:t>, kao i svih proteklih godina,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661">
        <w:rPr>
          <w:rFonts w:ascii="Times New Roman" w:hAnsi="Times New Roman" w:cs="Times New Roman"/>
          <w:sz w:val="24"/>
          <w:szCs w:val="24"/>
        </w:rPr>
        <w:t xml:space="preserve">pružiti što kvalitetniju uslugu održavanja komunalne infrastrukture Općini </w:t>
      </w:r>
      <w:proofErr w:type="spellStart"/>
      <w:r w:rsidRPr="0010166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9F5A68">
        <w:rPr>
          <w:rFonts w:ascii="Times New Roman" w:hAnsi="Times New Roman" w:cs="Times New Roman"/>
          <w:sz w:val="24"/>
          <w:szCs w:val="24"/>
        </w:rPr>
        <w:t>te</w:t>
      </w:r>
      <w:r w:rsidRPr="00101661">
        <w:rPr>
          <w:rFonts w:ascii="Times New Roman" w:hAnsi="Times New Roman" w:cs="Times New Roman"/>
          <w:sz w:val="24"/>
          <w:szCs w:val="24"/>
        </w:rPr>
        <w:t xml:space="preserve"> biti na usluzi svim stanovnicima Općine kao i pravnim osobama u zadovoljavanju njihovih potreba koje su u nadležnosti komunalnog društva KOMAG d.o.o. 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Skupštine 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>, otvara raspravu po predloženom Planu</w:t>
      </w:r>
      <w:r w:rsidR="00541D3A">
        <w:rPr>
          <w:rFonts w:ascii="Times New Roman" w:hAnsi="Times New Roman" w:cs="Times New Roman"/>
          <w:sz w:val="24"/>
          <w:szCs w:val="24"/>
        </w:rPr>
        <w:t xml:space="preserve"> i Programu</w:t>
      </w:r>
      <w:r>
        <w:rPr>
          <w:rFonts w:ascii="Times New Roman" w:hAnsi="Times New Roman" w:cs="Times New Roman"/>
          <w:sz w:val="24"/>
          <w:szCs w:val="24"/>
        </w:rPr>
        <w:t xml:space="preserve"> rada za 2023. </w:t>
      </w:r>
      <w:r w:rsidR="009F5A6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</w:t>
      </w:r>
      <w:r w:rsidR="009F5A68">
        <w:rPr>
          <w:rFonts w:ascii="Times New Roman" w:hAnsi="Times New Roman" w:cs="Times New Roman"/>
          <w:sz w:val="24"/>
          <w:szCs w:val="24"/>
        </w:rPr>
        <w:t xml:space="preserve"> te ističe da se </w:t>
      </w:r>
      <w:r>
        <w:rPr>
          <w:rFonts w:ascii="Times New Roman" w:hAnsi="Times New Roman" w:cs="Times New Roman"/>
          <w:sz w:val="24"/>
          <w:szCs w:val="24"/>
        </w:rPr>
        <w:t xml:space="preserve">slaže se sa iznesenim </w:t>
      </w:r>
      <w:r w:rsidR="009F5A68">
        <w:rPr>
          <w:rFonts w:ascii="Times New Roman" w:hAnsi="Times New Roman" w:cs="Times New Roman"/>
          <w:sz w:val="24"/>
          <w:szCs w:val="24"/>
        </w:rPr>
        <w:t>Godišnjim planom poslovanja i planiranim zapošljavanjem dodatnih radnika.</w:t>
      </w:r>
    </w:p>
    <w:p w:rsidR="00586E9A" w:rsidRPr="00C257D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slaže se sa prijedlogom te dodaje da su </w:t>
      </w:r>
      <w:r w:rsidR="009F5A68">
        <w:rPr>
          <w:rFonts w:ascii="Times New Roman" w:hAnsi="Times New Roman" w:cs="Times New Roman"/>
          <w:sz w:val="24"/>
          <w:szCs w:val="24"/>
        </w:rPr>
        <w:t>proljetni i ljetni</w:t>
      </w:r>
      <w:r>
        <w:rPr>
          <w:rFonts w:ascii="Times New Roman" w:hAnsi="Times New Roman" w:cs="Times New Roman"/>
          <w:sz w:val="24"/>
          <w:szCs w:val="24"/>
        </w:rPr>
        <w:t xml:space="preserve"> mjeseci zaista kritični obzirom da četiri djelatnika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Komag</w:t>
      </w:r>
      <w:proofErr w:type="spellEnd"/>
      <w:r>
        <w:rPr>
          <w:rFonts w:ascii="Times New Roman" w:hAnsi="Times New Roman" w:cs="Times New Roman"/>
          <w:sz w:val="24"/>
          <w:szCs w:val="24"/>
        </w:rPr>
        <w:t>-a često vremenski ne stignu kvalitetno odraditi košenje zelenih površina u svim naseljima</w:t>
      </w:r>
      <w:r w:rsidR="00353BB5">
        <w:rPr>
          <w:rFonts w:ascii="Times New Roman" w:hAnsi="Times New Roman" w:cs="Times New Roman"/>
          <w:sz w:val="24"/>
          <w:szCs w:val="24"/>
        </w:rPr>
        <w:t xml:space="preserve"> i oko objekata u vlasništvu Općine</w:t>
      </w:r>
      <w:r>
        <w:rPr>
          <w:rFonts w:ascii="Times New Roman" w:hAnsi="Times New Roman" w:cs="Times New Roman"/>
          <w:sz w:val="24"/>
          <w:szCs w:val="24"/>
        </w:rPr>
        <w:t>. Isto tako, svjedoci smo i da se svake godine povećava  broj ukopa umrlih osoba te i to uspori obavljanje radova na održavanju zelenih površina.</w:t>
      </w:r>
      <w:r w:rsidR="00353BB5">
        <w:rPr>
          <w:rFonts w:ascii="Times New Roman" w:hAnsi="Times New Roman" w:cs="Times New Roman"/>
          <w:sz w:val="24"/>
          <w:szCs w:val="24"/>
        </w:rPr>
        <w:t xml:space="preserve"> Pozdravlja i zapošljavanje spremačice</w:t>
      </w:r>
      <w:r w:rsidR="00B27149">
        <w:rPr>
          <w:rFonts w:ascii="Times New Roman" w:hAnsi="Times New Roman" w:cs="Times New Roman"/>
          <w:sz w:val="24"/>
          <w:szCs w:val="24"/>
        </w:rPr>
        <w:t xml:space="preserve"> jer općinskih objekata</w:t>
      </w:r>
      <w:r w:rsidR="00541D3A">
        <w:rPr>
          <w:rFonts w:ascii="Times New Roman" w:hAnsi="Times New Roman" w:cs="Times New Roman"/>
          <w:sz w:val="24"/>
          <w:szCs w:val="24"/>
        </w:rPr>
        <w:t xml:space="preserve"> je puno i ne čiste se redovito, a neki od njih su noviji i šteta je da se zapuste.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više nitko nije javio za riječ, predsjedavajući Skupštine daje na glasovanje Plan  i Program rada u 202</w:t>
      </w:r>
      <w:r w:rsidR="00B271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predsjedavajući Skupštine utvrđuje da je </w:t>
      </w:r>
      <w:r>
        <w:rPr>
          <w:rFonts w:ascii="Times New Roman" w:hAnsi="Times New Roman" w:cs="Times New Roman"/>
          <w:b/>
          <w:sz w:val="24"/>
          <w:szCs w:val="24"/>
        </w:rPr>
        <w:t>s dva glasa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donesen </w:t>
      </w:r>
    </w:p>
    <w:p w:rsidR="00586E9A" w:rsidRPr="009550C9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E9A" w:rsidRPr="00B93A60" w:rsidRDefault="00586E9A" w:rsidP="00586E9A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 I PROGRAM RADA KOMAG d.o.o. MAGADENOVAC U 202</w:t>
      </w:r>
      <w:r w:rsidR="006E14A5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 GODINI</w:t>
      </w:r>
    </w:p>
    <w:p w:rsidR="00586E9A" w:rsidRDefault="00586E9A" w:rsidP="00586E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86E9A" w:rsidRDefault="00586E9A" w:rsidP="00586E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86E9A" w:rsidRDefault="00586E9A" w:rsidP="00586E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3.   Donošenje Plana nabave za 202</w:t>
      </w:r>
      <w:r w:rsidR="006E14A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t xml:space="preserve">Prijedlog </w:t>
      </w:r>
      <w:r w:rsidR="00D11332">
        <w:rPr>
          <w:rFonts w:ascii="Times New Roman" w:hAnsi="Times New Roman" w:cs="Times New Roman"/>
          <w:sz w:val="24"/>
          <w:szCs w:val="24"/>
        </w:rPr>
        <w:t>Plana nabave za 2023</w:t>
      </w:r>
      <w:r>
        <w:rPr>
          <w:rFonts w:ascii="Times New Roman" w:hAnsi="Times New Roman" w:cs="Times New Roman"/>
          <w:sz w:val="24"/>
          <w:szCs w:val="24"/>
        </w:rPr>
        <w:t>. godinu dobili su svi članovi Skupštine u pisanom obliku.</w:t>
      </w:r>
      <w:r w:rsidR="00E16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Plana nabave dala je Jasna Živković koja navodi da je u Planu nabave  navedeno ono što se planira nabaviti u 202</w:t>
      </w:r>
      <w:r w:rsidR="009324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godini. Isto tako, navodi i da je Plan nabave u skladu sa financijskim planom te da će se  objaviti u </w:t>
      </w:r>
      <w:r w:rsidR="002A4A07">
        <w:rPr>
          <w:rFonts w:ascii="Times New Roman" w:hAnsi="Times New Roman" w:cs="Times New Roman"/>
          <w:sz w:val="24"/>
          <w:szCs w:val="24"/>
        </w:rPr>
        <w:t>EOJN</w:t>
      </w:r>
      <w:r w:rsidR="00D11332">
        <w:rPr>
          <w:rFonts w:ascii="Times New Roman" w:hAnsi="Times New Roman" w:cs="Times New Roman"/>
          <w:sz w:val="24"/>
          <w:szCs w:val="24"/>
        </w:rPr>
        <w:t xml:space="preserve"> i na web stranici KOMAG-a.</w:t>
      </w:r>
      <w:r w:rsidR="002A4A07">
        <w:rPr>
          <w:rFonts w:ascii="Times New Roman" w:hAnsi="Times New Roman" w:cs="Times New Roman"/>
          <w:sz w:val="24"/>
          <w:szCs w:val="24"/>
        </w:rPr>
        <w:t xml:space="preserve"> Prije objave u Plana nabave će se dodati nabava </w:t>
      </w:r>
      <w:proofErr w:type="spellStart"/>
      <w:r w:rsidR="002A4A07">
        <w:rPr>
          <w:rFonts w:ascii="Times New Roman" w:hAnsi="Times New Roman" w:cs="Times New Roman"/>
          <w:sz w:val="24"/>
          <w:szCs w:val="24"/>
        </w:rPr>
        <w:t>kombinirke</w:t>
      </w:r>
      <w:proofErr w:type="spellEnd"/>
      <w:r w:rsidR="002A4A07">
        <w:rPr>
          <w:rFonts w:ascii="Times New Roman" w:hAnsi="Times New Roman" w:cs="Times New Roman"/>
          <w:sz w:val="24"/>
          <w:szCs w:val="24"/>
        </w:rPr>
        <w:t xml:space="preserve"> koja je tražena pod prvom točkom dnevnog reda.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Plana nabave će ovisiti o priljevu financijskih sredstava, odnosno naplati izvršenih radova i usluga.</w:t>
      </w:r>
    </w:p>
    <w:p w:rsidR="00586E9A" w:rsidRDefault="00D11332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Skupštine 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otvara raspravu po predloženom </w:t>
      </w:r>
      <w:r w:rsidR="002A4A07">
        <w:rPr>
          <w:rFonts w:ascii="Times New Roman" w:hAnsi="Times New Roman" w:cs="Times New Roman"/>
          <w:sz w:val="24"/>
          <w:szCs w:val="24"/>
        </w:rPr>
        <w:t xml:space="preserve">Planu </w:t>
      </w:r>
      <w:r>
        <w:rPr>
          <w:rFonts w:ascii="Times New Roman" w:hAnsi="Times New Roman" w:cs="Times New Roman"/>
          <w:sz w:val="24"/>
          <w:szCs w:val="24"/>
        </w:rPr>
        <w:t>nabave za 2023. godinu. S</w:t>
      </w:r>
      <w:r w:rsidR="00586E9A">
        <w:rPr>
          <w:rFonts w:ascii="Times New Roman" w:hAnsi="Times New Roman" w:cs="Times New Roman"/>
          <w:sz w:val="24"/>
          <w:szCs w:val="24"/>
        </w:rPr>
        <w:t>matra da se tu nema što dodati jer su stavke u Planu nabave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6E9A">
        <w:rPr>
          <w:rFonts w:ascii="Times New Roman" w:hAnsi="Times New Roman" w:cs="Times New Roman"/>
          <w:sz w:val="24"/>
          <w:szCs w:val="24"/>
        </w:rPr>
        <w:t xml:space="preserve"> planirane u Financijskom planu koji je Skupština već usvojila pod prvom točkom dnevnog reda</w:t>
      </w:r>
      <w:r w:rsidR="002A4A07">
        <w:rPr>
          <w:rFonts w:ascii="Times New Roman" w:hAnsi="Times New Roman" w:cs="Times New Roman"/>
          <w:sz w:val="24"/>
          <w:szCs w:val="24"/>
        </w:rPr>
        <w:t xml:space="preserve"> </w:t>
      </w:r>
      <w:r w:rsidR="00586E9A">
        <w:rPr>
          <w:rFonts w:ascii="Times New Roman" w:hAnsi="Times New Roman" w:cs="Times New Roman"/>
          <w:sz w:val="24"/>
          <w:szCs w:val="24"/>
        </w:rPr>
        <w:t xml:space="preserve">Obzirom da se više nitko nije javio za riječ, </w:t>
      </w:r>
      <w:r>
        <w:rPr>
          <w:rFonts w:ascii="Times New Roman" w:hAnsi="Times New Roman" w:cs="Times New Roman"/>
          <w:sz w:val="24"/>
          <w:szCs w:val="24"/>
        </w:rPr>
        <w:t>predsjedavajući</w:t>
      </w:r>
      <w:r w:rsidR="00586E9A">
        <w:rPr>
          <w:rFonts w:ascii="Times New Roman" w:hAnsi="Times New Roman" w:cs="Times New Roman"/>
          <w:sz w:val="24"/>
          <w:szCs w:val="24"/>
        </w:rPr>
        <w:t xml:space="preserve"> Skupštine daje na glasovanje Plan nabave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86E9A">
        <w:rPr>
          <w:rFonts w:ascii="Times New Roman" w:hAnsi="Times New Roman" w:cs="Times New Roman"/>
          <w:sz w:val="24"/>
          <w:szCs w:val="24"/>
        </w:rPr>
        <w:t>. godinu.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predsjednik Skupštine utvrđuje da je </w:t>
      </w:r>
      <w:r w:rsidR="00D11332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 </w:t>
      </w:r>
    </w:p>
    <w:p w:rsidR="00586E9A" w:rsidRDefault="00586E9A" w:rsidP="00586E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86E9A" w:rsidRDefault="00586E9A" w:rsidP="00586E9A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 NABAVE ZA 202</w:t>
      </w:r>
      <w:r w:rsidR="006E14A5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 GODINU</w:t>
      </w:r>
    </w:p>
    <w:p w:rsidR="00586E9A" w:rsidRPr="003428BA" w:rsidRDefault="00586E9A" w:rsidP="00586E9A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5114" w:rsidRDefault="00586E9A" w:rsidP="00586E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Točka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15114">
        <w:rPr>
          <w:rFonts w:ascii="Times New Roman" w:hAnsi="Times New Roman" w:cs="Times New Roman"/>
          <w:b/>
          <w:sz w:val="24"/>
          <w:szCs w:val="24"/>
        </w:rPr>
        <w:t xml:space="preserve">Donošenje Pravilnika o unutrašnjem ustrojstvu i radnim odnosima u KOMAG d.o.o. </w:t>
      </w:r>
    </w:p>
    <w:p w:rsidR="00115114" w:rsidRDefault="00115114" w:rsidP="00586E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</w:p>
    <w:p w:rsidR="00115114" w:rsidRDefault="00115114" w:rsidP="00586E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15114" w:rsidRDefault="00E372FD" w:rsidP="001151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Predsjedavajući Skupštine upoznao je članove sa razlozima donošenja Pravilnika, a p</w:t>
      </w:r>
      <w:r w:rsidR="00115114" w:rsidRPr="00115114">
        <w:rPr>
          <w:rFonts w:ascii="Times New Roman" w:hAnsi="Times New Roman" w:cs="Times New Roman"/>
          <w:sz w:val="24"/>
          <w:szCs w:val="24"/>
        </w:rPr>
        <w:t xml:space="preserve">rijedlog Pravilnika o unutrašnjem ustrojstvu i radnim odnosima u KOMAG d.o.o.  </w:t>
      </w:r>
      <w:proofErr w:type="spellStart"/>
      <w:r w:rsidR="00115114" w:rsidRPr="00115114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115114">
        <w:rPr>
          <w:rFonts w:ascii="Times New Roman" w:hAnsi="Times New Roman" w:cs="Times New Roman"/>
          <w:sz w:val="24"/>
          <w:szCs w:val="24"/>
        </w:rPr>
        <w:t xml:space="preserve"> dobili su svi članovi Skupštine u pisanom obliku.</w:t>
      </w:r>
    </w:p>
    <w:p w:rsidR="00E372FD" w:rsidRDefault="00A57EAC" w:rsidP="001151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Jasna Živković</w:t>
      </w:r>
      <w:r w:rsidR="007B57D2">
        <w:rPr>
          <w:rFonts w:ascii="Times New Roman" w:hAnsi="Times New Roman" w:cs="Times New Roman"/>
          <w:sz w:val="24"/>
          <w:szCs w:val="24"/>
        </w:rPr>
        <w:t xml:space="preserve"> je</w:t>
      </w:r>
      <w:r w:rsidR="00E372FD">
        <w:rPr>
          <w:rFonts w:ascii="Times New Roman" w:hAnsi="Times New Roman" w:cs="Times New Roman"/>
          <w:sz w:val="24"/>
          <w:szCs w:val="24"/>
        </w:rPr>
        <w:t xml:space="preserve"> </w:t>
      </w:r>
      <w:r w:rsidR="008106B7">
        <w:rPr>
          <w:rFonts w:ascii="Times New Roman" w:hAnsi="Times New Roman" w:cs="Times New Roman"/>
          <w:sz w:val="24"/>
          <w:szCs w:val="24"/>
        </w:rPr>
        <w:t>ponovila</w:t>
      </w:r>
      <w:r w:rsidR="00E372FD">
        <w:rPr>
          <w:rFonts w:ascii="Times New Roman" w:hAnsi="Times New Roman" w:cs="Times New Roman"/>
          <w:sz w:val="24"/>
          <w:szCs w:val="24"/>
        </w:rPr>
        <w:t xml:space="preserve"> da je Pravilnik o unutarnjem ustrojstvu i radnim odnosima u KOMAG d.o.o. usklađen sa </w:t>
      </w:r>
      <w:r w:rsidR="008106B7">
        <w:rPr>
          <w:rFonts w:ascii="Times New Roman" w:hAnsi="Times New Roman" w:cs="Times New Roman"/>
          <w:sz w:val="24"/>
          <w:szCs w:val="24"/>
        </w:rPr>
        <w:t>izmjenama i dopunama</w:t>
      </w:r>
      <w:r w:rsidR="00E372FD">
        <w:rPr>
          <w:rFonts w:ascii="Times New Roman" w:hAnsi="Times New Roman" w:cs="Times New Roman"/>
          <w:sz w:val="24"/>
          <w:szCs w:val="24"/>
        </w:rPr>
        <w:t xml:space="preserve"> Zakona o radu koji stupa na snagu 01.01.2023. godine. Za obavljanje poslova iz djelokruga rada KOMAG-a </w:t>
      </w:r>
      <w:r w:rsidR="00D3094B">
        <w:rPr>
          <w:rFonts w:ascii="Times New Roman" w:hAnsi="Times New Roman" w:cs="Times New Roman"/>
          <w:sz w:val="24"/>
          <w:szCs w:val="24"/>
        </w:rPr>
        <w:t>o</w:t>
      </w:r>
      <w:r w:rsidR="00C1112A">
        <w:rPr>
          <w:rFonts w:ascii="Times New Roman" w:hAnsi="Times New Roman" w:cs="Times New Roman"/>
          <w:sz w:val="24"/>
          <w:szCs w:val="24"/>
        </w:rPr>
        <w:t>snivaju se dvije ustrojstvene jedinice i to: Služba za komunalne poslove koju čine četiri izvršitelja i Služba za upravljanje i održavanje općinskih objekata koju čine</w:t>
      </w:r>
      <w:r w:rsidR="00D3094B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="00D3094B">
        <w:rPr>
          <w:rFonts w:ascii="Times New Roman" w:hAnsi="Times New Roman" w:cs="Times New Roman"/>
          <w:sz w:val="24"/>
          <w:szCs w:val="24"/>
        </w:rPr>
        <w:t>izvršitlja</w:t>
      </w:r>
      <w:proofErr w:type="spellEnd"/>
      <w:r w:rsidR="00D3094B">
        <w:rPr>
          <w:rFonts w:ascii="Times New Roman" w:hAnsi="Times New Roman" w:cs="Times New Roman"/>
          <w:sz w:val="24"/>
          <w:szCs w:val="24"/>
        </w:rPr>
        <w:t xml:space="preserve"> (</w:t>
      </w:r>
      <w:r w:rsidR="00C1112A">
        <w:rPr>
          <w:rFonts w:ascii="Times New Roman" w:hAnsi="Times New Roman" w:cs="Times New Roman"/>
          <w:sz w:val="24"/>
          <w:szCs w:val="24"/>
        </w:rPr>
        <w:t>domar, spremač/s</w:t>
      </w:r>
      <w:r w:rsidR="00A0004C">
        <w:rPr>
          <w:rFonts w:ascii="Times New Roman" w:hAnsi="Times New Roman" w:cs="Times New Roman"/>
          <w:sz w:val="24"/>
          <w:szCs w:val="24"/>
        </w:rPr>
        <w:t>premačica</w:t>
      </w:r>
      <w:r w:rsidR="00C1112A">
        <w:rPr>
          <w:rFonts w:ascii="Times New Roman" w:hAnsi="Times New Roman" w:cs="Times New Roman"/>
          <w:sz w:val="24"/>
          <w:szCs w:val="24"/>
        </w:rPr>
        <w:t xml:space="preserve"> i pomoćni radnik za održavanje objekata</w:t>
      </w:r>
      <w:r w:rsidR="00D3094B">
        <w:rPr>
          <w:rFonts w:ascii="Times New Roman" w:hAnsi="Times New Roman" w:cs="Times New Roman"/>
          <w:sz w:val="24"/>
          <w:szCs w:val="24"/>
        </w:rPr>
        <w:t>)</w:t>
      </w:r>
      <w:r w:rsidR="00C1112A">
        <w:rPr>
          <w:rFonts w:ascii="Times New Roman" w:hAnsi="Times New Roman" w:cs="Times New Roman"/>
          <w:sz w:val="24"/>
          <w:szCs w:val="24"/>
        </w:rPr>
        <w:t xml:space="preserve">. Opis poslova prikazan je </w:t>
      </w:r>
      <w:r w:rsidR="00A0004C">
        <w:rPr>
          <w:rFonts w:ascii="Times New Roman" w:hAnsi="Times New Roman" w:cs="Times New Roman"/>
          <w:sz w:val="24"/>
          <w:szCs w:val="24"/>
        </w:rPr>
        <w:t xml:space="preserve">u tablicama, a </w:t>
      </w:r>
      <w:r w:rsidR="00D3094B">
        <w:rPr>
          <w:rFonts w:ascii="Times New Roman" w:hAnsi="Times New Roman" w:cs="Times New Roman"/>
          <w:sz w:val="24"/>
          <w:szCs w:val="24"/>
        </w:rPr>
        <w:t xml:space="preserve">visina osnovice za obračun plaće  i </w:t>
      </w:r>
      <w:r w:rsidR="00A0004C">
        <w:rPr>
          <w:rFonts w:ascii="Times New Roman" w:hAnsi="Times New Roman" w:cs="Times New Roman"/>
          <w:sz w:val="24"/>
          <w:szCs w:val="24"/>
        </w:rPr>
        <w:t xml:space="preserve">koeficijenti za obračun plaće biti će određeni </w:t>
      </w:r>
      <w:r w:rsidR="00D3094B">
        <w:rPr>
          <w:rFonts w:ascii="Times New Roman" w:hAnsi="Times New Roman" w:cs="Times New Roman"/>
          <w:sz w:val="24"/>
          <w:szCs w:val="24"/>
        </w:rPr>
        <w:t>posebnim Odlukama</w:t>
      </w:r>
      <w:r w:rsidR="00A0004C">
        <w:rPr>
          <w:rFonts w:ascii="Times New Roman" w:hAnsi="Times New Roman" w:cs="Times New Roman"/>
          <w:sz w:val="24"/>
          <w:szCs w:val="24"/>
        </w:rPr>
        <w:t>. U Pravilniku su sadržane i odredbe</w:t>
      </w:r>
      <w:r w:rsidR="00D3094B">
        <w:rPr>
          <w:rFonts w:ascii="Times New Roman" w:hAnsi="Times New Roman" w:cs="Times New Roman"/>
          <w:sz w:val="24"/>
          <w:szCs w:val="24"/>
        </w:rPr>
        <w:t xml:space="preserve"> prijemu u službu kao i odredbe </w:t>
      </w:r>
      <w:r w:rsidR="00A0004C">
        <w:rPr>
          <w:rFonts w:ascii="Times New Roman" w:hAnsi="Times New Roman" w:cs="Times New Roman"/>
          <w:sz w:val="24"/>
          <w:szCs w:val="24"/>
        </w:rPr>
        <w:t xml:space="preserve"> o plaćama, naknadama, nagrađivanju  i ostalim pravima djelatnika (regres, jubilarne nagrade, otpremnine, darovi djeci i božićnice, dnevnice i troškovi službenih putovanja, prijevoz, topli obrok i</w:t>
      </w:r>
      <w:r w:rsidR="00D3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04C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004C">
        <w:rPr>
          <w:rFonts w:ascii="Times New Roman" w:hAnsi="Times New Roman" w:cs="Times New Roman"/>
          <w:sz w:val="24"/>
          <w:szCs w:val="24"/>
        </w:rPr>
        <w:t>.). Pravilnikom je određeno i radno vrijeme  te godišnji odmor i dopust bez naknade plaće i uz naknadu plaće</w:t>
      </w:r>
      <w:r w:rsidR="00D30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2FD" w:rsidRDefault="008106B7" w:rsidP="001151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izlaganja Jasne Živković, predsjedavajući Skupštine otvorio je raspravu o predloženom Pravilniku o unutarnjem ustrojstvu i radnim odnosima 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06B7" w:rsidRDefault="008106B7" w:rsidP="008106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se nitko nije javio za riječ, predsjedavajući Skupštine daje na glasovanje Pravilnik o unutarnjem ustrojstvu i radnim odnosima 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106B7" w:rsidRDefault="008106B7" w:rsidP="008106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106B7" w:rsidRDefault="008106B7" w:rsidP="008106B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predsjedavajući Skupštine utvrđuje da je </w:t>
      </w:r>
      <w:r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 </w:t>
      </w:r>
    </w:p>
    <w:p w:rsidR="008106B7" w:rsidRPr="009550C9" w:rsidRDefault="008106B7" w:rsidP="008106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06B7" w:rsidRDefault="008106B7" w:rsidP="008106B7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PRAVILNIK O UNUTARNJEM USTROJSTVU I RADNIM ODNOSIMA U </w:t>
      </w:r>
    </w:p>
    <w:p w:rsidR="00E372FD" w:rsidRDefault="008106B7" w:rsidP="008106B7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KOMAG D.O.O. MAGADENOVAC</w:t>
      </w:r>
    </w:p>
    <w:p w:rsidR="008106B7" w:rsidRPr="008106B7" w:rsidRDefault="008106B7" w:rsidP="008106B7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64F36" w:rsidRDefault="00F64F36" w:rsidP="001151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64F36" w:rsidRDefault="00F64F36" w:rsidP="0011511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F36">
        <w:rPr>
          <w:rFonts w:ascii="Times New Roman" w:hAnsi="Times New Roman" w:cs="Times New Roman"/>
          <w:b/>
          <w:sz w:val="24"/>
          <w:szCs w:val="24"/>
        </w:rPr>
        <w:t xml:space="preserve">Točka 5. Donošenje Odluke o koeficijentima za obračun plaće djelatnika u KOMAG d.o.o. </w:t>
      </w:r>
    </w:p>
    <w:p w:rsidR="00F64F36" w:rsidRPr="00F64F36" w:rsidRDefault="00F64F36" w:rsidP="0011511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F64F36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</w:p>
    <w:p w:rsidR="00115114" w:rsidRDefault="00115114" w:rsidP="001151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28F8" w:rsidRDefault="003B3A88" w:rsidP="00737A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Skupštine otvara 5. točku dnevnog reda  i napominje da su </w:t>
      </w:r>
      <w:r w:rsidR="00E028F8">
        <w:rPr>
          <w:rFonts w:ascii="Times New Roman" w:hAnsi="Times New Roman" w:cs="Times New Roman"/>
          <w:sz w:val="24"/>
          <w:szCs w:val="24"/>
        </w:rPr>
        <w:t>Prijedlog Odluke o koefi</w:t>
      </w:r>
      <w:r w:rsidR="00D521DB">
        <w:rPr>
          <w:rFonts w:ascii="Times New Roman" w:hAnsi="Times New Roman" w:cs="Times New Roman"/>
          <w:sz w:val="24"/>
          <w:szCs w:val="24"/>
        </w:rPr>
        <w:t>cijentima za obračun plaća u KO</w:t>
      </w:r>
      <w:r w:rsidR="00E028F8">
        <w:rPr>
          <w:rFonts w:ascii="Times New Roman" w:hAnsi="Times New Roman" w:cs="Times New Roman"/>
          <w:sz w:val="24"/>
          <w:szCs w:val="24"/>
        </w:rPr>
        <w:t xml:space="preserve">MAG d.o.o. </w:t>
      </w:r>
      <w:proofErr w:type="spellStart"/>
      <w:r w:rsidR="00E028F8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E028F8">
        <w:rPr>
          <w:rFonts w:ascii="Times New Roman" w:hAnsi="Times New Roman" w:cs="Times New Roman"/>
          <w:sz w:val="24"/>
          <w:szCs w:val="24"/>
        </w:rPr>
        <w:t xml:space="preserve"> dobili su svi članovi Skupštine</w:t>
      </w:r>
      <w:r w:rsidR="00F6708F">
        <w:rPr>
          <w:rFonts w:ascii="Times New Roman" w:hAnsi="Times New Roman" w:cs="Times New Roman"/>
          <w:sz w:val="24"/>
          <w:szCs w:val="24"/>
        </w:rPr>
        <w:t>.</w:t>
      </w:r>
    </w:p>
    <w:p w:rsidR="003B3A88" w:rsidRDefault="003B3A88" w:rsidP="00737A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riječ Jasni Živković koja je pojasnila da je prijedlog da svi djelatnici sa nižom stručnom spremom</w:t>
      </w:r>
      <w:r w:rsidR="00737A66">
        <w:rPr>
          <w:rFonts w:ascii="Times New Roman" w:hAnsi="Times New Roman" w:cs="Times New Roman"/>
          <w:sz w:val="24"/>
          <w:szCs w:val="24"/>
        </w:rPr>
        <w:t>, odnosno pomoćni radnici,</w:t>
      </w:r>
      <w:r>
        <w:rPr>
          <w:rFonts w:ascii="Times New Roman" w:hAnsi="Times New Roman" w:cs="Times New Roman"/>
          <w:sz w:val="24"/>
          <w:szCs w:val="24"/>
        </w:rPr>
        <w:t xml:space="preserve"> uključujući i nove djelatnike </w:t>
      </w:r>
      <w:r w:rsidR="00737A66">
        <w:rPr>
          <w:rFonts w:ascii="Times New Roman" w:hAnsi="Times New Roman" w:cs="Times New Roman"/>
          <w:sz w:val="24"/>
          <w:szCs w:val="24"/>
        </w:rPr>
        <w:t xml:space="preserve">sa nižom stručnom spremom, </w:t>
      </w:r>
      <w:r>
        <w:rPr>
          <w:rFonts w:ascii="Times New Roman" w:hAnsi="Times New Roman" w:cs="Times New Roman"/>
          <w:sz w:val="24"/>
          <w:szCs w:val="24"/>
        </w:rPr>
        <w:t>koji se planiraju zaposliti imaju koeficijent 1,0, a da djelatn</w:t>
      </w:r>
      <w:r w:rsidR="00737A66">
        <w:rPr>
          <w:rFonts w:ascii="Times New Roman" w:hAnsi="Times New Roman" w:cs="Times New Roman"/>
          <w:sz w:val="24"/>
          <w:szCs w:val="24"/>
        </w:rPr>
        <w:t>ik sa srednjom stručnom spremom, pod nazivom radnog mjesta domar, ima koeficijent 1,3 obzirom da se radi o složenijim poslovima radnog mjesta. Koeficijent za direktora komunalnog društva određuje se prema posebnoj Odluci koju donosi Skupština Društva.</w:t>
      </w:r>
    </w:p>
    <w:p w:rsidR="00DE6C40" w:rsidRDefault="00737A66" w:rsidP="00737A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otvara raspravu po predloženoj Odluci o koeficijentima za obračun plaća djelatnika 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7A66" w:rsidRDefault="00737A66" w:rsidP="00737A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se nitko nije javio za riječ, predsjedavajući Skupštine daje na glasovanje Odluku o koeficijentima za obračun plaće djelatnika 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A66" w:rsidRDefault="00737A66" w:rsidP="00737A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37A66" w:rsidRDefault="00737A66" w:rsidP="00737A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predsjedavajući Skupštine utvrđuje da je </w:t>
      </w:r>
      <w:r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donesena </w:t>
      </w:r>
    </w:p>
    <w:p w:rsidR="00737A66" w:rsidRPr="009550C9" w:rsidRDefault="00737A66" w:rsidP="00737A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7A66" w:rsidRDefault="00737A66" w:rsidP="00737A66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ODLUKA O KOEFICIJENTIMA ZA OBRAČUN PLAĆE DJELATNIKA  U </w:t>
      </w:r>
    </w:p>
    <w:p w:rsidR="00737A66" w:rsidRDefault="00737A66" w:rsidP="00737A66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KOMAG D.O.O. MAGADENOVAC</w:t>
      </w:r>
    </w:p>
    <w:p w:rsidR="00F6708F" w:rsidRDefault="00F6708F" w:rsidP="001151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4F36" w:rsidRDefault="00F64F36" w:rsidP="001151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4F36" w:rsidRDefault="00F64F36" w:rsidP="001151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6. Donošenje </w:t>
      </w:r>
      <w:r w:rsidR="001263F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dluke o visini osnovice za obračun plaće 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</w:p>
    <w:p w:rsidR="00F64F36" w:rsidRDefault="00F64F36" w:rsidP="001151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56668" w:rsidRDefault="001263FB" w:rsidP="00B86D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6668">
        <w:rPr>
          <w:rFonts w:ascii="Times New Roman" w:hAnsi="Times New Roman" w:cs="Times New Roman"/>
          <w:sz w:val="24"/>
          <w:szCs w:val="24"/>
        </w:rPr>
        <w:t xml:space="preserve">Prijedlog Odluke o visini </w:t>
      </w:r>
      <w:r w:rsidR="00B56668">
        <w:rPr>
          <w:rFonts w:ascii="Times New Roman" w:hAnsi="Times New Roman" w:cs="Times New Roman"/>
          <w:sz w:val="24"/>
          <w:szCs w:val="24"/>
        </w:rPr>
        <w:t xml:space="preserve">osnovice za obračun plaće u KOMAG d.o.o. </w:t>
      </w:r>
      <w:proofErr w:type="spellStart"/>
      <w:r w:rsidR="00B56668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B56668">
        <w:rPr>
          <w:rFonts w:ascii="Times New Roman" w:hAnsi="Times New Roman" w:cs="Times New Roman"/>
          <w:sz w:val="24"/>
          <w:szCs w:val="24"/>
        </w:rPr>
        <w:t xml:space="preserve"> dobili su svi članovi Skupštine, a dodatno objašnjenje iznijela je Jasna Živković. Između ostalog navela je </w:t>
      </w:r>
      <w:r w:rsidR="00CB2204">
        <w:rPr>
          <w:rFonts w:ascii="Times New Roman" w:hAnsi="Times New Roman" w:cs="Times New Roman"/>
          <w:sz w:val="24"/>
          <w:szCs w:val="24"/>
        </w:rPr>
        <w:t xml:space="preserve">da je </w:t>
      </w:r>
      <w:r w:rsidR="00B56668">
        <w:rPr>
          <w:rFonts w:ascii="Times New Roman" w:hAnsi="Times New Roman" w:cs="Times New Roman"/>
          <w:sz w:val="24"/>
          <w:szCs w:val="24"/>
        </w:rPr>
        <w:t xml:space="preserve">Vlada RH donijela Odluku da minimalna plaća u 2023. </w:t>
      </w:r>
      <w:r w:rsidR="00CB2204">
        <w:rPr>
          <w:rFonts w:ascii="Times New Roman" w:hAnsi="Times New Roman" w:cs="Times New Roman"/>
          <w:sz w:val="24"/>
          <w:szCs w:val="24"/>
        </w:rPr>
        <w:t>g</w:t>
      </w:r>
      <w:r w:rsidR="008106B7">
        <w:rPr>
          <w:rFonts w:ascii="Times New Roman" w:hAnsi="Times New Roman" w:cs="Times New Roman"/>
          <w:sz w:val="24"/>
          <w:szCs w:val="24"/>
        </w:rPr>
        <w:t>odini iznosi 700,00 eura br</w:t>
      </w:r>
      <w:r w:rsidR="00B56668">
        <w:rPr>
          <w:rFonts w:ascii="Times New Roman" w:hAnsi="Times New Roman" w:cs="Times New Roman"/>
          <w:sz w:val="24"/>
          <w:szCs w:val="24"/>
        </w:rPr>
        <w:t>uto ( 5.274,15 kn), odnosno 560,00 eura neto (4.219,32 kn)</w:t>
      </w:r>
      <w:r w:rsidR="00CB2204">
        <w:rPr>
          <w:rFonts w:ascii="Times New Roman" w:hAnsi="Times New Roman" w:cs="Times New Roman"/>
          <w:sz w:val="24"/>
          <w:szCs w:val="24"/>
        </w:rPr>
        <w:t xml:space="preserve"> ne uzimajući u obzir porez i prirez.</w:t>
      </w:r>
    </w:p>
    <w:p w:rsidR="00B86D20" w:rsidRDefault="008106B7" w:rsidP="00B86D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je </w:t>
      </w:r>
      <w:r w:rsidR="00CB2204">
        <w:rPr>
          <w:rFonts w:ascii="Times New Roman" w:hAnsi="Times New Roman" w:cs="Times New Roman"/>
          <w:sz w:val="24"/>
          <w:szCs w:val="24"/>
        </w:rPr>
        <w:t xml:space="preserve">da osnovica za obračun plaće u KOMAG d.o.o.  iznosi </w:t>
      </w:r>
      <w:r w:rsidR="00CB2204" w:rsidRPr="00CB2204">
        <w:rPr>
          <w:rFonts w:ascii="Times New Roman" w:hAnsi="Times New Roman" w:cs="Times New Roman"/>
          <w:sz w:val="24"/>
          <w:szCs w:val="24"/>
        </w:rPr>
        <w:t xml:space="preserve">740,00 eura </w:t>
      </w:r>
      <w:r w:rsidR="00CB2204">
        <w:rPr>
          <w:rFonts w:ascii="Times New Roman" w:hAnsi="Times New Roman" w:cs="Times New Roman"/>
          <w:sz w:val="24"/>
          <w:szCs w:val="24"/>
        </w:rPr>
        <w:t xml:space="preserve">bruto i </w:t>
      </w:r>
      <w:r w:rsidR="00B86D20">
        <w:rPr>
          <w:rFonts w:ascii="Times New Roman" w:hAnsi="Times New Roman" w:cs="Times New Roman"/>
          <w:sz w:val="24"/>
          <w:szCs w:val="24"/>
        </w:rPr>
        <w:t xml:space="preserve">da se </w:t>
      </w:r>
      <w:r w:rsidR="00CB2204">
        <w:rPr>
          <w:rFonts w:ascii="Times New Roman" w:hAnsi="Times New Roman" w:cs="Times New Roman"/>
          <w:sz w:val="24"/>
          <w:szCs w:val="24"/>
        </w:rPr>
        <w:t xml:space="preserve">primjenjuje </w:t>
      </w:r>
      <w:r w:rsidR="00CB2204" w:rsidRPr="00CB2204">
        <w:rPr>
          <w:rFonts w:ascii="Times New Roman" w:hAnsi="Times New Roman" w:cs="Times New Roman"/>
          <w:sz w:val="24"/>
          <w:szCs w:val="24"/>
        </w:rPr>
        <w:t xml:space="preserve">na obračun plaće djelatnika od 01. siječnja 2023. </w:t>
      </w:r>
      <w:r w:rsidR="00B86D20">
        <w:rPr>
          <w:rFonts w:ascii="Times New Roman" w:hAnsi="Times New Roman" w:cs="Times New Roman"/>
          <w:sz w:val="24"/>
          <w:szCs w:val="24"/>
        </w:rPr>
        <w:t>g</w:t>
      </w:r>
      <w:r w:rsidR="00CB2204" w:rsidRPr="00CB2204">
        <w:rPr>
          <w:rFonts w:ascii="Times New Roman" w:hAnsi="Times New Roman" w:cs="Times New Roman"/>
          <w:sz w:val="24"/>
          <w:szCs w:val="24"/>
        </w:rPr>
        <w:t>odine</w:t>
      </w:r>
      <w:r w:rsidR="00B86D20">
        <w:rPr>
          <w:rFonts w:ascii="Times New Roman" w:hAnsi="Times New Roman" w:cs="Times New Roman"/>
          <w:sz w:val="24"/>
          <w:szCs w:val="24"/>
        </w:rPr>
        <w:t>.</w:t>
      </w:r>
    </w:p>
    <w:p w:rsidR="008106B7" w:rsidRDefault="008106B7" w:rsidP="00B86D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pitao je što to znači za plaće djelatnika KOMAG-a obzirom da su i do sada imali plaću veću od minimalca</w:t>
      </w:r>
      <w:r w:rsidR="00DF3EC2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da li će se plaće djelatnika povećati u odnosu na plaće koje </w:t>
      </w:r>
      <w:r w:rsidR="00DF3EC2">
        <w:rPr>
          <w:rFonts w:ascii="Times New Roman" w:hAnsi="Times New Roman" w:cs="Times New Roman"/>
          <w:sz w:val="24"/>
          <w:szCs w:val="24"/>
        </w:rPr>
        <w:t xml:space="preserve">su imali u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  <w:r w:rsidR="00DF3EC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r w:rsidR="00DF3EC2">
        <w:rPr>
          <w:rFonts w:ascii="Times New Roman" w:hAnsi="Times New Roman" w:cs="Times New Roman"/>
          <w:sz w:val="24"/>
          <w:szCs w:val="24"/>
        </w:rPr>
        <w:t>.</w:t>
      </w:r>
    </w:p>
    <w:p w:rsidR="00DF3EC2" w:rsidRDefault="00DF3EC2" w:rsidP="00B86D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Pojašnjenje je dala Ivana Perić koja vodi financijsko poslovanje Društva i obračun plaća. Rekla je da će se plaće djelatnika obzirom na visinu osnovice i koeficijent za obračun plaće povećati u odnosu na 2022. godinu.</w:t>
      </w:r>
      <w:r w:rsidR="00F81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D20" w:rsidRDefault="00F811D5" w:rsidP="00B86D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dodaje da je zadovoljan povećanjem plaća </w:t>
      </w:r>
      <w:r w:rsidR="003B3A88">
        <w:rPr>
          <w:rFonts w:ascii="Times New Roman" w:hAnsi="Times New Roman" w:cs="Times New Roman"/>
          <w:sz w:val="24"/>
          <w:szCs w:val="24"/>
        </w:rPr>
        <w:t>i da je visina osnovice određena u skladu sa financijskim mogućnostima Društva.</w:t>
      </w:r>
    </w:p>
    <w:p w:rsidR="00F811D5" w:rsidRDefault="00F811D5" w:rsidP="00F811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se </w:t>
      </w:r>
      <w:r w:rsidR="00737A66">
        <w:rPr>
          <w:rFonts w:ascii="Times New Roman" w:hAnsi="Times New Roman" w:cs="Times New Roman"/>
          <w:sz w:val="24"/>
          <w:szCs w:val="24"/>
        </w:rPr>
        <w:t xml:space="preserve">više </w:t>
      </w:r>
      <w:r>
        <w:rPr>
          <w:rFonts w:ascii="Times New Roman" w:hAnsi="Times New Roman" w:cs="Times New Roman"/>
          <w:sz w:val="24"/>
          <w:szCs w:val="24"/>
        </w:rPr>
        <w:t xml:space="preserve">nitko nije javio za riječ, predsjedavajući Skupštine daje na glasovanje Odluku o visini osnovice za obračun plaće 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448E2">
        <w:rPr>
          <w:rFonts w:ascii="Times New Roman" w:hAnsi="Times New Roman" w:cs="Times New Roman"/>
          <w:sz w:val="24"/>
          <w:szCs w:val="24"/>
        </w:rPr>
        <w:t>.</w:t>
      </w:r>
    </w:p>
    <w:p w:rsidR="00F811D5" w:rsidRDefault="00F811D5" w:rsidP="00F811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811D5" w:rsidRDefault="00F811D5" w:rsidP="00F811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predsjedavajući Skupštine utvrđuje da je </w:t>
      </w:r>
      <w:r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donesena </w:t>
      </w:r>
    </w:p>
    <w:p w:rsidR="00F811D5" w:rsidRPr="009550C9" w:rsidRDefault="00F811D5" w:rsidP="00F811D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811D5" w:rsidRDefault="00F811D5" w:rsidP="00F811D5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ODLUKA O VISINI OSNOVICE ZA OBRAČUN PLAĆE  U </w:t>
      </w:r>
    </w:p>
    <w:p w:rsidR="00F811D5" w:rsidRDefault="00F811D5" w:rsidP="00F811D5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KOMAG D.O.O. MAGADENOVAC</w:t>
      </w:r>
    </w:p>
    <w:p w:rsidR="00B86D20" w:rsidRDefault="00B86D20" w:rsidP="001151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6D20" w:rsidRDefault="00B86D20" w:rsidP="001151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86D20" w:rsidRDefault="00B86D20" w:rsidP="001151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64F36" w:rsidRDefault="00F64F36" w:rsidP="001151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7. Donošenje Etičkog kodeksa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</w:p>
    <w:p w:rsidR="001263FB" w:rsidRDefault="001263FB" w:rsidP="001151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263FB" w:rsidRDefault="001263FB" w:rsidP="001263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prostoriju za sastanke je pozvan Stjepan Živković, predsjednik Skupštine koji nastavlja s daljnjim radom Skupštine.</w:t>
      </w:r>
    </w:p>
    <w:p w:rsidR="006448E2" w:rsidRDefault="000521F9" w:rsidP="001263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</w:t>
      </w:r>
      <w:r w:rsidR="006448E2">
        <w:rPr>
          <w:rFonts w:ascii="Times New Roman" w:hAnsi="Times New Roman" w:cs="Times New Roman"/>
          <w:sz w:val="24"/>
          <w:szCs w:val="24"/>
        </w:rPr>
        <w:t xml:space="preserve">napominje da su članovi Skupštine dobili prijedlog Etičkog kodeksa“ KOMAG“ d.o.o. </w:t>
      </w:r>
      <w:proofErr w:type="spellStart"/>
      <w:r w:rsidR="006448E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448E2">
        <w:rPr>
          <w:rFonts w:ascii="Times New Roman" w:hAnsi="Times New Roman" w:cs="Times New Roman"/>
          <w:sz w:val="24"/>
          <w:szCs w:val="24"/>
        </w:rPr>
        <w:t xml:space="preserve"> te da su ga mogli pročitati i proučiti. </w:t>
      </w:r>
    </w:p>
    <w:p w:rsidR="00737A66" w:rsidRDefault="006448E2" w:rsidP="001263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riječ Jasni Živković koja ukratko pojašnjava sadržaj i članke predloženog Etičkog kodeksa.</w:t>
      </w:r>
      <w:r w:rsidR="00207004">
        <w:rPr>
          <w:rFonts w:ascii="Times New Roman" w:hAnsi="Times New Roman" w:cs="Times New Roman"/>
          <w:sz w:val="24"/>
          <w:szCs w:val="24"/>
        </w:rPr>
        <w:t xml:space="preserve"> Na kraju izlaganja dodaje da je potrebno imenovati Povjerenika za etiku temeljem članka 16. Etičkog kodeksa.</w:t>
      </w:r>
      <w:r w:rsidR="009C7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004" w:rsidRDefault="00207004" w:rsidP="001263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Skupštine otvara raspravu.</w:t>
      </w:r>
    </w:p>
    <w:p w:rsidR="00207004" w:rsidRDefault="00207004" w:rsidP="001263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Povjerenika za etiku predlaže Jasnu Živković, obzirom da je to jedino rješenje. Predlaže da </w:t>
      </w:r>
      <w:r w:rsidR="009C75F5">
        <w:rPr>
          <w:rFonts w:ascii="Times New Roman" w:hAnsi="Times New Roman" w:cs="Times New Roman"/>
          <w:sz w:val="24"/>
          <w:szCs w:val="24"/>
        </w:rPr>
        <w:t xml:space="preserve">direktorica </w:t>
      </w:r>
      <w:r>
        <w:rPr>
          <w:rFonts w:ascii="Times New Roman" w:hAnsi="Times New Roman" w:cs="Times New Roman"/>
          <w:sz w:val="24"/>
          <w:szCs w:val="24"/>
        </w:rPr>
        <w:t xml:space="preserve"> donese Odluka o imenovanju Povjerenika za etiku.</w:t>
      </w:r>
    </w:p>
    <w:p w:rsidR="00207004" w:rsidRDefault="00207004" w:rsidP="001263F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suglasan je sa prijedlogom. </w:t>
      </w:r>
    </w:p>
    <w:p w:rsidR="006448E2" w:rsidRPr="006448E2" w:rsidRDefault="00207004" w:rsidP="001151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 se nitko</w:t>
      </w:r>
      <w:r w:rsidR="006448E2">
        <w:rPr>
          <w:rFonts w:ascii="Times New Roman" w:hAnsi="Times New Roman" w:cs="Times New Roman"/>
          <w:sz w:val="24"/>
          <w:szCs w:val="24"/>
        </w:rPr>
        <w:t xml:space="preserve"> nije javio za riječ i predsjednik Skupštine daje na glasovanje Etički kodeks.</w:t>
      </w:r>
    </w:p>
    <w:p w:rsidR="006448E2" w:rsidRPr="006448E2" w:rsidRDefault="006448E2" w:rsidP="001151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48E2" w:rsidRDefault="006448E2" w:rsidP="006448E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glasovanja, predsjednik Skupštine utvrđuje da je </w:t>
      </w:r>
      <w:r>
        <w:rPr>
          <w:rFonts w:ascii="Times New Roman" w:hAnsi="Times New Roman" w:cs="Times New Roman"/>
          <w:b/>
          <w:sz w:val="24"/>
          <w:szCs w:val="24"/>
        </w:rPr>
        <w:t>s tri glasa</w:t>
      </w:r>
      <w:r>
        <w:rPr>
          <w:rFonts w:ascii="Times New Roman" w:hAnsi="Times New Roman" w:cs="Times New Roman"/>
          <w:sz w:val="24"/>
          <w:szCs w:val="24"/>
        </w:rPr>
        <w:t xml:space="preserve"> donesen </w:t>
      </w:r>
    </w:p>
    <w:p w:rsidR="006448E2" w:rsidRPr="009550C9" w:rsidRDefault="006448E2" w:rsidP="006448E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48E2" w:rsidRDefault="006448E2" w:rsidP="006448E2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ETIČKI KODEKS „KOMAG“ d.o.o. MAGADENOVAC</w:t>
      </w:r>
    </w:p>
    <w:p w:rsidR="00F64F36" w:rsidRDefault="00F64F36" w:rsidP="001151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6448E2" w:rsidRDefault="006448E2" w:rsidP="001151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64F36" w:rsidRPr="00F64F36" w:rsidRDefault="00F64F36" w:rsidP="001151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8. Različito</w:t>
      </w:r>
    </w:p>
    <w:p w:rsidR="00115114" w:rsidRPr="00115114" w:rsidRDefault="00115114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48E2" w:rsidRDefault="006448E2" w:rsidP="002A4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Skupštine pita ima li netko od članova Skupštine kakvo pitanje ili prijedlog.</w:t>
      </w:r>
    </w:p>
    <w:p w:rsidR="002A4A07" w:rsidRDefault="002A4A07" w:rsidP="002A4A0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više nije  bilo pitanja i prijedloga, predsjednik Skupštine zaključio je rad Skupštine u 14,00 sati.</w:t>
      </w: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12-202</w:t>
      </w:r>
      <w:r w:rsidR="001263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263FB">
        <w:rPr>
          <w:rFonts w:ascii="Times New Roman" w:hAnsi="Times New Roman" w:cs="Times New Roman"/>
          <w:sz w:val="24"/>
          <w:szCs w:val="24"/>
        </w:rPr>
        <w:t>77/1</w:t>
      </w: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30.12.202</w:t>
      </w:r>
      <w:r w:rsidR="001263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4A07" w:rsidRDefault="002A4A07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Skupštine:</w:t>
      </w: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Perić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Stjepan Živković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6E9A" w:rsidRDefault="00586E9A" w:rsidP="00586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78E0" w:rsidRPr="00C30F40" w:rsidRDefault="00A478E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478E0" w:rsidRPr="00C30F40" w:rsidSect="00807847">
      <w:pgSz w:w="11906" w:h="16838" w:code="9"/>
      <w:pgMar w:top="1106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32B6"/>
    <w:multiLevelType w:val="hybridMultilevel"/>
    <w:tmpl w:val="3AEA97C0"/>
    <w:lvl w:ilvl="0" w:tplc="96CA3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78E0"/>
    <w:rsid w:val="000521F9"/>
    <w:rsid w:val="00074186"/>
    <w:rsid w:val="00086737"/>
    <w:rsid w:val="000D0B25"/>
    <w:rsid w:val="000E228F"/>
    <w:rsid w:val="000E654B"/>
    <w:rsid w:val="00115114"/>
    <w:rsid w:val="001263FB"/>
    <w:rsid w:val="00163153"/>
    <w:rsid w:val="00176384"/>
    <w:rsid w:val="00177801"/>
    <w:rsid w:val="00192ECF"/>
    <w:rsid w:val="001D5C98"/>
    <w:rsid w:val="001D63F5"/>
    <w:rsid w:val="001F37CB"/>
    <w:rsid w:val="00207004"/>
    <w:rsid w:val="00255A8B"/>
    <w:rsid w:val="00286911"/>
    <w:rsid w:val="00291208"/>
    <w:rsid w:val="002A4A07"/>
    <w:rsid w:val="0031039A"/>
    <w:rsid w:val="00321C95"/>
    <w:rsid w:val="003428BA"/>
    <w:rsid w:val="00351C0F"/>
    <w:rsid w:val="00353BB5"/>
    <w:rsid w:val="0035791E"/>
    <w:rsid w:val="00363F8E"/>
    <w:rsid w:val="003757A8"/>
    <w:rsid w:val="0038718B"/>
    <w:rsid w:val="0039655F"/>
    <w:rsid w:val="003A075A"/>
    <w:rsid w:val="003B3A88"/>
    <w:rsid w:val="003D7592"/>
    <w:rsid w:val="003E0901"/>
    <w:rsid w:val="0040204C"/>
    <w:rsid w:val="00403C0C"/>
    <w:rsid w:val="0041442B"/>
    <w:rsid w:val="004150DF"/>
    <w:rsid w:val="00420727"/>
    <w:rsid w:val="00427F9F"/>
    <w:rsid w:val="00431107"/>
    <w:rsid w:val="004332ED"/>
    <w:rsid w:val="00484EC8"/>
    <w:rsid w:val="004B5ECF"/>
    <w:rsid w:val="004D6003"/>
    <w:rsid w:val="004E55B7"/>
    <w:rsid w:val="004E62DA"/>
    <w:rsid w:val="004F5382"/>
    <w:rsid w:val="005117F5"/>
    <w:rsid w:val="00520619"/>
    <w:rsid w:val="00534620"/>
    <w:rsid w:val="00541D3A"/>
    <w:rsid w:val="00557030"/>
    <w:rsid w:val="00586E9A"/>
    <w:rsid w:val="005C5ADA"/>
    <w:rsid w:val="0062593F"/>
    <w:rsid w:val="006401F1"/>
    <w:rsid w:val="006448E2"/>
    <w:rsid w:val="006622BF"/>
    <w:rsid w:val="006668A0"/>
    <w:rsid w:val="00684617"/>
    <w:rsid w:val="006926BE"/>
    <w:rsid w:val="006B72A8"/>
    <w:rsid w:val="006D4D5D"/>
    <w:rsid w:val="006E14A5"/>
    <w:rsid w:val="007111B3"/>
    <w:rsid w:val="00737A66"/>
    <w:rsid w:val="00755B22"/>
    <w:rsid w:val="0078464B"/>
    <w:rsid w:val="007B57D2"/>
    <w:rsid w:val="007F5657"/>
    <w:rsid w:val="00807847"/>
    <w:rsid w:val="008106B7"/>
    <w:rsid w:val="0084539B"/>
    <w:rsid w:val="0085170D"/>
    <w:rsid w:val="00853E1A"/>
    <w:rsid w:val="00896B81"/>
    <w:rsid w:val="008C6B82"/>
    <w:rsid w:val="008E4A7B"/>
    <w:rsid w:val="008F0622"/>
    <w:rsid w:val="00900302"/>
    <w:rsid w:val="00914D52"/>
    <w:rsid w:val="00932408"/>
    <w:rsid w:val="00933911"/>
    <w:rsid w:val="00941E7D"/>
    <w:rsid w:val="00953F6B"/>
    <w:rsid w:val="009550C9"/>
    <w:rsid w:val="009600FD"/>
    <w:rsid w:val="009B3E62"/>
    <w:rsid w:val="009B4703"/>
    <w:rsid w:val="009C60E0"/>
    <w:rsid w:val="009C75F5"/>
    <w:rsid w:val="009E7653"/>
    <w:rsid w:val="009E7F00"/>
    <w:rsid w:val="009F5A68"/>
    <w:rsid w:val="00A0004C"/>
    <w:rsid w:val="00A0229E"/>
    <w:rsid w:val="00A12222"/>
    <w:rsid w:val="00A376E2"/>
    <w:rsid w:val="00A478E0"/>
    <w:rsid w:val="00A57EAC"/>
    <w:rsid w:val="00A64F15"/>
    <w:rsid w:val="00A912CB"/>
    <w:rsid w:val="00AB6223"/>
    <w:rsid w:val="00AE2EF2"/>
    <w:rsid w:val="00AE6C72"/>
    <w:rsid w:val="00AF376B"/>
    <w:rsid w:val="00B17C56"/>
    <w:rsid w:val="00B27149"/>
    <w:rsid w:val="00B56668"/>
    <w:rsid w:val="00B73457"/>
    <w:rsid w:val="00B86D20"/>
    <w:rsid w:val="00B93A60"/>
    <w:rsid w:val="00B96F5E"/>
    <w:rsid w:val="00BE172C"/>
    <w:rsid w:val="00C1112A"/>
    <w:rsid w:val="00C257DA"/>
    <w:rsid w:val="00C30F40"/>
    <w:rsid w:val="00C41B5B"/>
    <w:rsid w:val="00C56A5B"/>
    <w:rsid w:val="00CA0DC8"/>
    <w:rsid w:val="00CA5898"/>
    <w:rsid w:val="00CA60F9"/>
    <w:rsid w:val="00CB2204"/>
    <w:rsid w:val="00CC424F"/>
    <w:rsid w:val="00D11332"/>
    <w:rsid w:val="00D26A86"/>
    <w:rsid w:val="00D3094B"/>
    <w:rsid w:val="00D36259"/>
    <w:rsid w:val="00D521DB"/>
    <w:rsid w:val="00D73117"/>
    <w:rsid w:val="00D961B3"/>
    <w:rsid w:val="00DB470A"/>
    <w:rsid w:val="00DE174D"/>
    <w:rsid w:val="00DE6C40"/>
    <w:rsid w:val="00DF1E3E"/>
    <w:rsid w:val="00DF3EC2"/>
    <w:rsid w:val="00E028F8"/>
    <w:rsid w:val="00E15B06"/>
    <w:rsid w:val="00E162D8"/>
    <w:rsid w:val="00E27F6D"/>
    <w:rsid w:val="00E3148A"/>
    <w:rsid w:val="00E372FD"/>
    <w:rsid w:val="00E423C3"/>
    <w:rsid w:val="00E51C8F"/>
    <w:rsid w:val="00E6293B"/>
    <w:rsid w:val="00E70E42"/>
    <w:rsid w:val="00EA066E"/>
    <w:rsid w:val="00EA3B69"/>
    <w:rsid w:val="00EA6730"/>
    <w:rsid w:val="00EB321C"/>
    <w:rsid w:val="00EC1EB8"/>
    <w:rsid w:val="00ED48C9"/>
    <w:rsid w:val="00F333ED"/>
    <w:rsid w:val="00F45DC3"/>
    <w:rsid w:val="00F610E3"/>
    <w:rsid w:val="00F64F36"/>
    <w:rsid w:val="00F654EB"/>
    <w:rsid w:val="00F6708F"/>
    <w:rsid w:val="00F811D5"/>
    <w:rsid w:val="00F8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0F4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62D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62DA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917E-61E7-4247-956F-784BCF6F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6</Pages>
  <Words>2260</Words>
  <Characters>12883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49</cp:revision>
  <cp:lastPrinted>2023-02-06T09:49:00Z</cp:lastPrinted>
  <dcterms:created xsi:type="dcterms:W3CDTF">2019-06-05T13:10:00Z</dcterms:created>
  <dcterms:modified xsi:type="dcterms:W3CDTF">2023-02-09T13:14:00Z</dcterms:modified>
</cp:coreProperties>
</file>